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1E" w:rsidRDefault="009F59EF">
      <w:pPr>
        <w:pStyle w:val="Header"/>
        <w:tabs>
          <w:tab w:val="clear" w:pos="4320"/>
          <w:tab w:val="clear" w:pos="8640"/>
        </w:tabs>
      </w:pPr>
      <w:r>
        <w:rPr>
          <w:noProof/>
          <w:sz w:val="20"/>
          <w:szCs w:val="20"/>
        </w:rPr>
        <w:drawing>
          <wp:anchor distT="0" distB="0" distL="114300" distR="114300" simplePos="0" relativeHeight="251666432" behindDoc="0" locked="0" layoutInCell="1" allowOverlap="1" wp14:anchorId="611FF0EB" wp14:editId="216A64E1">
            <wp:simplePos x="0" y="0"/>
            <wp:positionH relativeFrom="column">
              <wp:posOffset>5013021</wp:posOffset>
            </wp:positionH>
            <wp:positionV relativeFrom="paragraph">
              <wp:posOffset>-516255</wp:posOffset>
            </wp:positionV>
            <wp:extent cx="1407381" cy="1641945"/>
            <wp:effectExtent l="0" t="0" r="2540" b="0"/>
            <wp:wrapNone/>
            <wp:docPr id="5" name="Picture 5" descr="C:\Users\apantzlaff\AppData\Local\Microsoft\Windows\INetCache\Content.Word\6 - Standard w RunsDeeper - Color+White OL+Brown DP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tzlaff\AppData\Local\Microsoft\Windows\INetCache\Content.Word\6 - Standard w RunsDeeper - Color+White OL+Brown DP -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381" cy="1641945"/>
                    </a:xfrm>
                    <a:prstGeom prst="rect">
                      <a:avLst/>
                    </a:prstGeom>
                    <a:noFill/>
                    <a:ln>
                      <a:noFill/>
                    </a:ln>
                  </pic:spPr>
                </pic:pic>
              </a:graphicData>
            </a:graphic>
            <wp14:sizeRelH relativeFrom="page">
              <wp14:pctWidth>0</wp14:pctWidth>
            </wp14:sizeRelH>
            <wp14:sizeRelV relativeFrom="page">
              <wp14:pctHeight>0</wp14:pctHeight>
            </wp14:sizeRelV>
          </wp:anchor>
        </w:drawing>
      </w:r>
      <w:r w:rsidR="006A4BD3" w:rsidRPr="00FE384A">
        <w:rPr>
          <w:rFonts w:ascii="Ebrima" w:hAnsi="Ebrima"/>
          <w:bCs/>
          <w:noProof/>
          <w:sz w:val="16"/>
          <w:szCs w:val="16"/>
        </w:rPr>
        <mc:AlternateContent>
          <mc:Choice Requires="wps">
            <w:drawing>
              <wp:anchor distT="0" distB="0" distL="114300" distR="114300" simplePos="0" relativeHeight="251664384" behindDoc="0" locked="0" layoutInCell="1" allowOverlap="1" wp14:anchorId="1BC48D0A" wp14:editId="5E638116">
                <wp:simplePos x="0" y="0"/>
                <wp:positionH relativeFrom="column">
                  <wp:posOffset>-276860</wp:posOffset>
                </wp:positionH>
                <wp:positionV relativeFrom="paragraph">
                  <wp:posOffset>20955</wp:posOffset>
                </wp:positionV>
                <wp:extent cx="3060700" cy="3416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341630"/>
                        </a:xfrm>
                        <a:prstGeom prst="rect">
                          <a:avLst/>
                        </a:prstGeom>
                        <a:noFill/>
                        <a:ln w="9525">
                          <a:noFill/>
                          <a:miter lim="800000"/>
                          <a:headEnd/>
                          <a:tailEnd/>
                        </a:ln>
                      </wps:spPr>
                      <wps:txbx>
                        <w:txbxContent>
                          <w:p w:rsidR="00FE384A" w:rsidRPr="00FE384A" w:rsidRDefault="00FE384A" w:rsidP="00FE384A">
                            <w:pPr>
                              <w:pStyle w:val="BodyTextIndent"/>
                              <w:ind w:left="0"/>
                              <w:rPr>
                                <w:rFonts w:asciiTheme="minorHAnsi" w:hAnsiTheme="minorHAnsi" w:cstheme="minorHAnsi"/>
                                <w:bCs/>
                                <w:sz w:val="22"/>
                                <w:szCs w:val="22"/>
                              </w:rPr>
                            </w:pPr>
                            <w:r w:rsidRPr="00FE384A">
                              <w:rPr>
                                <w:rFonts w:asciiTheme="minorHAnsi" w:hAnsiTheme="minorHAnsi" w:cstheme="minorHAnsi"/>
                                <w:bCs/>
                                <w:sz w:val="22"/>
                                <w:szCs w:val="22"/>
                              </w:rPr>
                              <w:t xml:space="preserve">         For Immediate Release: </w:t>
                            </w:r>
                            <w:r w:rsidR="00A32925">
                              <w:rPr>
                                <w:rFonts w:asciiTheme="minorHAnsi" w:hAnsiTheme="minorHAnsi" w:cstheme="minorHAnsi"/>
                                <w:bCs/>
                                <w:sz w:val="22"/>
                                <w:szCs w:val="22"/>
                              </w:rPr>
                              <w:t>March 14</w:t>
                            </w:r>
                            <w:r w:rsidR="007C176E">
                              <w:rPr>
                                <w:rFonts w:asciiTheme="minorHAnsi" w:hAnsiTheme="minorHAnsi" w:cstheme="minorHAnsi"/>
                                <w:bCs/>
                                <w:sz w:val="22"/>
                                <w:szCs w:val="22"/>
                              </w:rPr>
                              <w:t>, 2019</w:t>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p>
                          <w:p w:rsidR="00FE384A" w:rsidRDefault="00FE3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8pt;margin-top:1.65pt;width:241pt;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" filled="f" stroked="f">
                <v:textbox>
                  <w:txbxContent>
                    <w:p w:rsidR="00FE384A" w:rsidRPr="00FE384A" w:rsidRDefault="00FE384A" w:rsidP="00FE384A">
                      <w:pPr>
                        <w:pStyle w:val="BodyTextIndent"/>
                        <w:ind w:left="0"/>
                        <w:rPr>
                          <w:rFonts w:asciiTheme="minorHAnsi" w:hAnsiTheme="minorHAnsi" w:cstheme="minorHAnsi"/>
                          <w:bCs/>
                          <w:sz w:val="22"/>
                          <w:szCs w:val="22"/>
                        </w:rPr>
                      </w:pPr>
                      <w:r w:rsidRPr="00FE384A">
                        <w:rPr>
                          <w:rFonts w:asciiTheme="minorHAnsi" w:hAnsiTheme="minorHAnsi" w:cstheme="minorHAnsi"/>
                          <w:bCs/>
                          <w:sz w:val="22"/>
                          <w:szCs w:val="22"/>
                        </w:rPr>
                        <w:t xml:space="preserve">         For Immediate Release: </w:t>
                      </w:r>
                      <w:r w:rsidR="00A32925">
                        <w:rPr>
                          <w:rFonts w:asciiTheme="minorHAnsi" w:hAnsiTheme="minorHAnsi" w:cstheme="minorHAnsi"/>
                          <w:bCs/>
                          <w:sz w:val="22"/>
                          <w:szCs w:val="22"/>
                        </w:rPr>
                        <w:t>March 14</w:t>
                      </w:r>
                      <w:r w:rsidR="007C176E">
                        <w:rPr>
                          <w:rFonts w:asciiTheme="minorHAnsi" w:hAnsiTheme="minorHAnsi" w:cstheme="minorHAnsi"/>
                          <w:bCs/>
                          <w:sz w:val="22"/>
                          <w:szCs w:val="22"/>
                        </w:rPr>
                        <w:t>, 2019</w:t>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r w:rsidRPr="00FE384A">
                        <w:rPr>
                          <w:rFonts w:asciiTheme="minorHAnsi" w:hAnsiTheme="minorHAnsi" w:cstheme="minorHAnsi"/>
                          <w:bCs/>
                          <w:sz w:val="22"/>
                          <w:szCs w:val="22"/>
                        </w:rPr>
                        <w:tab/>
                      </w:r>
                    </w:p>
                    <w:p w:rsidR="00FE384A" w:rsidRDefault="00FE384A"/>
                  </w:txbxContent>
                </v:textbox>
              </v:shape>
            </w:pict>
          </mc:Fallback>
        </mc:AlternateContent>
      </w:r>
      <w:r w:rsidR="006A4BD3" w:rsidRPr="00573064">
        <w:rPr>
          <w:noProof/>
          <w:sz w:val="20"/>
          <w:szCs w:val="20"/>
        </w:rPr>
        <mc:AlternateContent>
          <mc:Choice Requires="wps">
            <w:drawing>
              <wp:anchor distT="0" distB="0" distL="114300" distR="114300" simplePos="0" relativeHeight="251662336" behindDoc="0" locked="0" layoutInCell="1" allowOverlap="1" wp14:anchorId="2A5C1BA2" wp14:editId="2A9CEC3F">
                <wp:simplePos x="0" y="0"/>
                <wp:positionH relativeFrom="column">
                  <wp:posOffset>-41275</wp:posOffset>
                </wp:positionH>
                <wp:positionV relativeFrom="paragraph">
                  <wp:posOffset>-412115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73064" w:rsidRPr="00573064" w:rsidRDefault="00573064">
                            <w:pPr>
                              <w:rPr>
                                <w:rFonts w:asciiTheme="minorHAnsi" w:hAnsiTheme="minorHAnsi" w:cstheme="minorHAnsi"/>
                                <w:b/>
                                <w:sz w:val="52"/>
                                <w:szCs w:val="52"/>
                              </w:rPr>
                            </w:pPr>
                            <w:r w:rsidRPr="00573064">
                              <w:rPr>
                                <w:rFonts w:asciiTheme="minorHAnsi" w:hAnsiTheme="minorHAnsi" w:cstheme="minorHAnsi"/>
                                <w:b/>
                                <w:sz w:val="52"/>
                                <w:szCs w:val="52"/>
                              </w:rPr>
                              <w:t>PRESS RELEASE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3.25pt;margin-top:-32.4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ZHEgIAAPwDAAAOAAAAZHJzL2Uyb0RvYy54bWysU9uO2yAQfa/Uf0C8N3acZJNYcVbb3aaq&#10;tL1Iu/0AgnGMCgwFEjv9+g44m7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" filled="f" stroked="f">
                <v:textbox style="mso-fit-shape-to-text:t">
                  <w:txbxContent>
                    <w:p w:rsidR="00573064" w:rsidRPr="00573064" w:rsidRDefault="00573064">
                      <w:pPr>
                        <w:rPr>
                          <w:rFonts w:asciiTheme="minorHAnsi" w:hAnsiTheme="minorHAnsi" w:cstheme="minorHAnsi"/>
                          <w:b/>
                          <w:sz w:val="52"/>
                          <w:szCs w:val="52"/>
                        </w:rPr>
                      </w:pPr>
                      <w:r w:rsidRPr="00573064">
                        <w:rPr>
                          <w:rFonts w:asciiTheme="minorHAnsi" w:hAnsiTheme="minorHAnsi" w:cstheme="minorHAnsi"/>
                          <w:b/>
                          <w:sz w:val="52"/>
                          <w:szCs w:val="52"/>
                        </w:rPr>
                        <w:t>PRESS RELEASE</w:t>
                      </w:r>
                    </w:p>
                  </w:txbxContent>
                </v:textbox>
              </v:shape>
            </w:pict>
          </mc:Fallback>
        </mc:AlternateContent>
      </w:r>
      <w:r w:rsidR="009A661E">
        <w:tab/>
      </w:r>
    </w:p>
    <w:p w:rsidR="009A661E" w:rsidRDefault="009A661E" w:rsidP="00573064">
      <w:pPr>
        <w:pStyle w:val="Title"/>
        <w:pBdr>
          <w:bottom w:val="single" w:sz="8" w:space="0" w:color="4F81BD" w:themeColor="accent1"/>
        </w:pBdr>
        <w:rPr>
          <w:sz w:val="18"/>
        </w:rPr>
      </w:pPr>
      <w:r>
        <w:tab/>
      </w:r>
    </w:p>
    <w:p w:rsidR="00573064" w:rsidRDefault="00573064" w:rsidP="003B4127">
      <w:pPr>
        <w:rPr>
          <w:rFonts w:ascii="Ebrima" w:hAnsi="Ebrima"/>
          <w:bCs/>
          <w:sz w:val="16"/>
          <w:szCs w:val="16"/>
        </w:rPr>
      </w:pPr>
      <w:r>
        <w:rPr>
          <w:rFonts w:ascii="Ebrima" w:hAnsi="Ebrima"/>
          <w:bCs/>
          <w:sz w:val="16"/>
          <w:szCs w:val="16"/>
        </w:rPr>
        <w:t>City of De Pere</w:t>
      </w:r>
      <w:r w:rsidRPr="00573064">
        <w:rPr>
          <w:rFonts w:ascii="Ebrima" w:hAnsi="Ebrima"/>
          <w:bCs/>
          <w:sz w:val="16"/>
          <w:szCs w:val="16"/>
        </w:rPr>
        <w:t xml:space="preserve"> </w:t>
      </w:r>
      <w:r>
        <w:rPr>
          <w:rFonts w:ascii="Ebrima" w:hAnsi="Ebrima"/>
          <w:bCs/>
          <w:sz w:val="16"/>
          <w:szCs w:val="16"/>
        </w:rPr>
        <w:tab/>
      </w:r>
      <w:r>
        <w:rPr>
          <w:rFonts w:ascii="Ebrima" w:hAnsi="Ebrima"/>
          <w:bCs/>
          <w:sz w:val="16"/>
          <w:szCs w:val="16"/>
        </w:rPr>
        <w:tab/>
      </w:r>
      <w:r>
        <w:rPr>
          <w:rFonts w:ascii="Ebrima" w:hAnsi="Ebrima"/>
          <w:bCs/>
          <w:sz w:val="16"/>
          <w:szCs w:val="16"/>
        </w:rPr>
        <w:tab/>
      </w:r>
      <w:r>
        <w:rPr>
          <w:rFonts w:ascii="Ebrima" w:hAnsi="Ebrima"/>
          <w:bCs/>
          <w:sz w:val="16"/>
          <w:szCs w:val="16"/>
        </w:rPr>
        <w:tab/>
      </w:r>
      <w:r>
        <w:rPr>
          <w:rFonts w:ascii="Ebrima" w:hAnsi="Ebrima"/>
          <w:bCs/>
          <w:sz w:val="16"/>
          <w:szCs w:val="16"/>
        </w:rPr>
        <w:tab/>
      </w:r>
      <w:r>
        <w:rPr>
          <w:rFonts w:ascii="Ebrima" w:hAnsi="Ebrima"/>
          <w:bCs/>
          <w:sz w:val="16"/>
          <w:szCs w:val="16"/>
        </w:rPr>
        <w:tab/>
      </w:r>
      <w:r w:rsidR="00FE384A">
        <w:rPr>
          <w:rFonts w:ascii="Ebrima" w:hAnsi="Ebrima"/>
          <w:bCs/>
          <w:sz w:val="16"/>
          <w:szCs w:val="16"/>
        </w:rPr>
        <w:t xml:space="preserve">Contact: </w:t>
      </w:r>
      <w:r w:rsidRPr="00573064">
        <w:rPr>
          <w:rFonts w:ascii="Ebrima" w:hAnsi="Ebrima"/>
          <w:bCs/>
          <w:sz w:val="16"/>
          <w:szCs w:val="16"/>
        </w:rPr>
        <w:t>Andrew Pantzlaff</w:t>
      </w:r>
    </w:p>
    <w:p w:rsidR="00FE384A" w:rsidRDefault="007B2053" w:rsidP="00FE384A">
      <w:pPr>
        <w:rPr>
          <w:rFonts w:ascii="Ebrima" w:hAnsi="Ebrima"/>
          <w:bCs/>
          <w:sz w:val="16"/>
          <w:szCs w:val="16"/>
        </w:rPr>
      </w:pPr>
      <w:r>
        <w:rPr>
          <w:rFonts w:ascii="Ebrima" w:hAnsi="Ebrima"/>
          <w:bCs/>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611.55pt;margin-top:1.1pt;width:241.5pt;height:33pt;z-index:251658240;mso-position-horizontal-relative:text;mso-position-vertical-relative:text" fillcolor="black">
            <v:shadow color="#868686"/>
            <v:textpath style="font-family:&quot;Times New Roman&quot;;font-weight:bold;v-text-kern:t" trim="t" fitpath="t" string="City of De Pere"/>
          </v:shape>
        </w:pict>
      </w:r>
      <w:r w:rsidR="003B4127" w:rsidRPr="00573064">
        <w:rPr>
          <w:rFonts w:ascii="Ebrima" w:hAnsi="Ebrima"/>
          <w:bCs/>
          <w:sz w:val="16"/>
          <w:szCs w:val="16"/>
        </w:rPr>
        <w:t>335 South Broadway</w:t>
      </w:r>
      <w:r w:rsidR="00573064" w:rsidRPr="00573064">
        <w:rPr>
          <w:rFonts w:ascii="Ebrima" w:hAnsi="Ebrima"/>
          <w:bCs/>
          <w:sz w:val="16"/>
          <w:szCs w:val="16"/>
        </w:rPr>
        <w:t xml:space="preserve"> </w:t>
      </w:r>
      <w:r w:rsidR="00573064">
        <w:rPr>
          <w:rFonts w:ascii="Ebrima" w:hAnsi="Ebrima"/>
          <w:bCs/>
          <w:sz w:val="16"/>
          <w:szCs w:val="16"/>
        </w:rPr>
        <w:tab/>
      </w:r>
      <w:r w:rsidR="00573064">
        <w:rPr>
          <w:rFonts w:ascii="Ebrima" w:hAnsi="Ebrima"/>
          <w:bCs/>
          <w:sz w:val="16"/>
          <w:szCs w:val="16"/>
        </w:rPr>
        <w:tab/>
      </w:r>
      <w:r w:rsidR="00573064">
        <w:rPr>
          <w:rFonts w:ascii="Ebrima" w:hAnsi="Ebrima"/>
          <w:bCs/>
          <w:sz w:val="16"/>
          <w:szCs w:val="16"/>
        </w:rPr>
        <w:tab/>
      </w:r>
      <w:r w:rsidR="00573064">
        <w:rPr>
          <w:rFonts w:ascii="Ebrima" w:hAnsi="Ebrima"/>
          <w:bCs/>
          <w:sz w:val="16"/>
          <w:szCs w:val="16"/>
        </w:rPr>
        <w:tab/>
      </w:r>
      <w:r w:rsidR="00573064">
        <w:rPr>
          <w:rFonts w:ascii="Ebrima" w:hAnsi="Ebrima"/>
          <w:bCs/>
          <w:sz w:val="16"/>
          <w:szCs w:val="16"/>
        </w:rPr>
        <w:tab/>
      </w:r>
      <w:r w:rsidR="00FE384A">
        <w:rPr>
          <w:rFonts w:ascii="Ebrima" w:hAnsi="Ebrima"/>
          <w:bCs/>
          <w:sz w:val="16"/>
          <w:szCs w:val="16"/>
        </w:rPr>
        <w:t>Communications Specialist</w:t>
      </w:r>
    </w:p>
    <w:p w:rsidR="00365D43" w:rsidRDefault="003B4127" w:rsidP="00FE384A">
      <w:pPr>
        <w:rPr>
          <w:rFonts w:ascii="Ebrima" w:hAnsi="Ebrima"/>
          <w:bCs/>
          <w:sz w:val="16"/>
          <w:szCs w:val="16"/>
        </w:rPr>
      </w:pPr>
      <w:r w:rsidRPr="00573064">
        <w:rPr>
          <w:rFonts w:ascii="Ebrima" w:hAnsi="Ebrima"/>
          <w:bCs/>
          <w:sz w:val="16"/>
          <w:szCs w:val="16"/>
        </w:rPr>
        <w:t>De Pere, WI  54115-1199</w:t>
      </w:r>
      <w:r w:rsidRPr="00573064">
        <w:rPr>
          <w:rFonts w:ascii="Ebrima" w:hAnsi="Ebrima"/>
          <w:bCs/>
          <w:sz w:val="16"/>
          <w:szCs w:val="16"/>
        </w:rPr>
        <w:tab/>
      </w:r>
      <w:r w:rsidR="00573064">
        <w:rPr>
          <w:rFonts w:ascii="Ebrima" w:hAnsi="Ebrima"/>
          <w:bCs/>
          <w:sz w:val="16"/>
          <w:szCs w:val="16"/>
        </w:rPr>
        <w:tab/>
      </w:r>
      <w:r w:rsidR="00573064">
        <w:rPr>
          <w:rFonts w:ascii="Ebrima" w:hAnsi="Ebrima"/>
          <w:bCs/>
          <w:sz w:val="16"/>
          <w:szCs w:val="16"/>
        </w:rPr>
        <w:tab/>
      </w:r>
      <w:r w:rsidR="00573064">
        <w:rPr>
          <w:rFonts w:ascii="Ebrima" w:hAnsi="Ebrima"/>
          <w:bCs/>
          <w:sz w:val="16"/>
          <w:szCs w:val="16"/>
        </w:rPr>
        <w:tab/>
      </w:r>
      <w:r w:rsidR="00573064">
        <w:rPr>
          <w:rFonts w:ascii="Ebrima" w:hAnsi="Ebrima"/>
          <w:bCs/>
          <w:sz w:val="16"/>
          <w:szCs w:val="16"/>
        </w:rPr>
        <w:tab/>
      </w:r>
      <w:r w:rsidR="00573064" w:rsidRPr="00573064">
        <w:rPr>
          <w:rFonts w:ascii="Ebrima" w:hAnsi="Ebrima"/>
          <w:bCs/>
          <w:sz w:val="16"/>
          <w:szCs w:val="16"/>
        </w:rPr>
        <w:t>Phone: 920-339-2371</w:t>
      </w:r>
      <w:r w:rsidR="00FE384A">
        <w:rPr>
          <w:rFonts w:ascii="Ebrima" w:hAnsi="Ebrima"/>
          <w:bCs/>
          <w:sz w:val="16"/>
          <w:szCs w:val="16"/>
        </w:rPr>
        <w:t xml:space="preserve"> </w:t>
      </w:r>
    </w:p>
    <w:p w:rsidR="00FE384A" w:rsidRDefault="00CD60B7" w:rsidP="00FE384A">
      <w:pPr>
        <w:rPr>
          <w:rFonts w:ascii="Ebrima" w:hAnsi="Ebrima"/>
          <w:bCs/>
          <w:sz w:val="16"/>
          <w:szCs w:val="16"/>
        </w:rPr>
      </w:pPr>
      <w:r>
        <w:rPr>
          <w:rFonts w:ascii="Ebrima" w:hAnsi="Ebrima"/>
          <w:bCs/>
          <w:sz w:val="16"/>
          <w:szCs w:val="16"/>
        </w:rPr>
        <w:t>www.de-pere.org</w:t>
      </w:r>
      <w:r w:rsidR="00573064">
        <w:rPr>
          <w:rFonts w:ascii="Ebrima" w:hAnsi="Ebrima"/>
          <w:bCs/>
          <w:sz w:val="16"/>
          <w:szCs w:val="16"/>
        </w:rPr>
        <w:tab/>
      </w:r>
      <w:r w:rsidR="00573064">
        <w:rPr>
          <w:rFonts w:ascii="Ebrima" w:hAnsi="Ebrima"/>
          <w:bCs/>
          <w:sz w:val="16"/>
          <w:szCs w:val="16"/>
        </w:rPr>
        <w:tab/>
      </w:r>
      <w:r w:rsidR="00573064">
        <w:rPr>
          <w:rFonts w:ascii="Ebrima" w:hAnsi="Ebrima"/>
          <w:bCs/>
          <w:sz w:val="16"/>
          <w:szCs w:val="16"/>
        </w:rPr>
        <w:tab/>
      </w:r>
      <w:r w:rsidR="00573064">
        <w:rPr>
          <w:rFonts w:ascii="Ebrima" w:hAnsi="Ebrima"/>
          <w:bCs/>
          <w:sz w:val="16"/>
          <w:szCs w:val="16"/>
        </w:rPr>
        <w:tab/>
      </w:r>
      <w:r w:rsidR="00573064">
        <w:rPr>
          <w:rFonts w:ascii="Ebrima" w:hAnsi="Ebrima"/>
          <w:bCs/>
          <w:sz w:val="16"/>
          <w:szCs w:val="16"/>
        </w:rPr>
        <w:tab/>
      </w:r>
      <w:r w:rsidR="00573064">
        <w:rPr>
          <w:rFonts w:ascii="Ebrima" w:hAnsi="Ebrima"/>
          <w:bCs/>
          <w:sz w:val="16"/>
          <w:szCs w:val="16"/>
        </w:rPr>
        <w:tab/>
      </w:r>
      <w:r w:rsidR="00FE384A" w:rsidRPr="003173CC">
        <w:rPr>
          <w:rFonts w:ascii="Ebrima" w:hAnsi="Ebrima"/>
          <w:bCs/>
          <w:sz w:val="16"/>
          <w:szCs w:val="16"/>
        </w:rPr>
        <w:t>apantzlaff@mail.de-pere.org</w:t>
      </w:r>
      <w:r w:rsidR="00573064">
        <w:rPr>
          <w:rFonts w:ascii="Ebrima" w:hAnsi="Ebrima"/>
          <w:bCs/>
          <w:sz w:val="16"/>
          <w:szCs w:val="16"/>
        </w:rPr>
        <w:tab/>
      </w:r>
    </w:p>
    <w:p w:rsidR="00E97CEE" w:rsidRPr="00E97CEE" w:rsidRDefault="00E97CEE" w:rsidP="00E97CEE">
      <w:pPr>
        <w:pStyle w:val="NormalWeb"/>
        <w:jc w:val="center"/>
        <w:rPr>
          <w:rFonts w:asciiTheme="minorHAnsi" w:hAnsiTheme="minorHAnsi" w:cstheme="minorHAnsi"/>
          <w:bCs/>
          <w:i/>
          <w:sz w:val="30"/>
          <w:szCs w:val="30"/>
        </w:rPr>
      </w:pPr>
      <w:r w:rsidRPr="00E97CEE">
        <w:rPr>
          <w:rFonts w:asciiTheme="minorHAnsi" w:hAnsiTheme="minorHAnsi" w:cstheme="minorHAnsi"/>
          <w:b/>
          <w:bCs/>
          <w:sz w:val="40"/>
          <w:szCs w:val="40"/>
        </w:rPr>
        <w:t>De Pere opening new community garden</w:t>
      </w:r>
      <w:r>
        <w:rPr>
          <w:rFonts w:asciiTheme="minorHAnsi" w:hAnsiTheme="minorHAnsi" w:cstheme="minorHAnsi"/>
          <w:b/>
          <w:bCs/>
          <w:sz w:val="40"/>
          <w:szCs w:val="40"/>
        </w:rPr>
        <w:br/>
      </w:r>
      <w:r>
        <w:rPr>
          <w:rFonts w:asciiTheme="minorHAnsi" w:hAnsiTheme="minorHAnsi" w:cstheme="minorHAnsi"/>
          <w:bCs/>
          <w:i/>
          <w:iCs/>
          <w:sz w:val="30"/>
          <w:szCs w:val="30"/>
        </w:rPr>
        <w:t>P</w:t>
      </w:r>
      <w:r w:rsidRPr="00E97CEE">
        <w:rPr>
          <w:rFonts w:asciiTheme="minorHAnsi" w:hAnsiTheme="minorHAnsi" w:cstheme="minorHAnsi"/>
          <w:bCs/>
          <w:i/>
          <w:iCs/>
          <w:sz w:val="30"/>
          <w:szCs w:val="30"/>
        </w:rPr>
        <w:t>lot registration date is March 30</w:t>
      </w:r>
    </w:p>
    <w:p w:rsidR="00E97CEE" w:rsidRPr="00E97CEE" w:rsidRDefault="00E97CEE" w:rsidP="00E97CEE">
      <w:pPr>
        <w:pStyle w:val="NormalWeb"/>
        <w:spacing w:before="240" w:after="240"/>
        <w:rPr>
          <w:rFonts w:ascii="Calibri" w:hAnsi="Calibri" w:cs="Calibri"/>
          <w:color w:val="333333"/>
        </w:rPr>
      </w:pPr>
      <w:r w:rsidRPr="00E97CEE">
        <w:rPr>
          <w:rFonts w:ascii="Calibri" w:hAnsi="Calibri" w:cs="Calibri"/>
          <w:color w:val="333333"/>
        </w:rPr>
        <w:t>DE PERE</w:t>
      </w:r>
      <w:r>
        <w:rPr>
          <w:rFonts w:ascii="Calibri" w:hAnsi="Calibri" w:cs="Calibri"/>
          <w:color w:val="333333"/>
        </w:rPr>
        <w:t>, WIS.</w:t>
      </w:r>
      <w:r w:rsidRPr="00E97CEE">
        <w:rPr>
          <w:rFonts w:ascii="Calibri" w:hAnsi="Calibri" w:cs="Calibri"/>
          <w:color w:val="333333"/>
        </w:rPr>
        <w:t xml:space="preserve"> – A unique opportunity for local residents to grow their own food is coming this summer to the City of De Pere. Those interested may now rent a low-cost community garden plot for themselves and/or their whole family to enjoy. </w:t>
      </w:r>
    </w:p>
    <w:p w:rsidR="00E97CEE" w:rsidRPr="00E97CEE" w:rsidRDefault="00E97CEE" w:rsidP="00E97CEE">
      <w:pPr>
        <w:pStyle w:val="NormalWeb"/>
        <w:spacing w:before="240" w:after="240"/>
        <w:rPr>
          <w:rFonts w:ascii="Calibri" w:hAnsi="Calibri" w:cs="Calibri"/>
          <w:color w:val="333333"/>
        </w:rPr>
      </w:pPr>
      <w:r w:rsidRPr="00E97CEE">
        <w:rPr>
          <w:rFonts w:ascii="Calibri" w:hAnsi="Calibri" w:cs="Calibri"/>
          <w:color w:val="333333"/>
        </w:rPr>
        <w:t>Within plots, gardeners may plant, grow and harvest any fresh fruits and vegetables of their choosing</w:t>
      </w:r>
      <w:proofErr w:type="gramStart"/>
      <w:r w:rsidRPr="00E97CEE">
        <w:rPr>
          <w:rFonts w:ascii="Calibri" w:hAnsi="Calibri" w:cs="Calibri"/>
          <w:color w:val="333333"/>
        </w:rPr>
        <w:t>,</w:t>
      </w:r>
      <w:proofErr w:type="gramEnd"/>
      <w:r w:rsidRPr="00E97CEE">
        <w:rPr>
          <w:rFonts w:ascii="Calibri" w:hAnsi="Calibri" w:cs="Calibri"/>
          <w:color w:val="333333"/>
        </w:rPr>
        <w:t xml:space="preserve"> cutting down on grocery bills and promoting healthy eating in the process, while also providing a fun activity that families, friends or individuals can enjoy outdoors. </w:t>
      </w:r>
    </w:p>
    <w:p w:rsidR="00E97CEE" w:rsidRPr="00E97CEE" w:rsidRDefault="00E97CEE" w:rsidP="00E97CEE">
      <w:pPr>
        <w:pStyle w:val="NormalWeb"/>
        <w:spacing w:before="240" w:after="240"/>
        <w:rPr>
          <w:rFonts w:ascii="Calibri" w:hAnsi="Calibri" w:cs="Calibri"/>
          <w:color w:val="333333"/>
        </w:rPr>
      </w:pPr>
      <w:r w:rsidRPr="00E97CEE">
        <w:rPr>
          <w:rFonts w:ascii="Calibri" w:hAnsi="Calibri" w:cs="Calibri"/>
          <w:color w:val="333333"/>
        </w:rPr>
        <w:t xml:space="preserve">De Pere’s brand new community garden will be located at 863 </w:t>
      </w:r>
      <w:proofErr w:type="spellStart"/>
      <w:r w:rsidRPr="00E97CEE">
        <w:rPr>
          <w:rFonts w:ascii="Calibri" w:hAnsi="Calibri" w:cs="Calibri"/>
          <w:color w:val="333333"/>
        </w:rPr>
        <w:t>Killarny</w:t>
      </w:r>
      <w:proofErr w:type="spellEnd"/>
      <w:r w:rsidRPr="00E97CEE">
        <w:rPr>
          <w:rFonts w:ascii="Calibri" w:hAnsi="Calibri" w:cs="Calibri"/>
          <w:color w:val="333333"/>
        </w:rPr>
        <w:t xml:space="preserve"> Trail, at Lions Trailside Park.</w:t>
      </w:r>
    </w:p>
    <w:p w:rsidR="00E97CEE" w:rsidRPr="00E97CEE" w:rsidRDefault="00E97CEE" w:rsidP="00E97CEE">
      <w:pPr>
        <w:pStyle w:val="NormalWeb"/>
        <w:spacing w:before="240" w:after="240"/>
        <w:rPr>
          <w:rFonts w:ascii="Calibri" w:hAnsi="Calibri" w:cs="Calibri"/>
          <w:color w:val="333333"/>
        </w:rPr>
      </w:pPr>
      <w:r w:rsidRPr="00E97CEE">
        <w:rPr>
          <w:rFonts w:ascii="Calibri" w:hAnsi="Calibri" w:cs="Calibri"/>
          <w:color w:val="333333"/>
        </w:rPr>
        <w:t xml:space="preserve">This new garden - named the Lions Community Garden - is a partnership between </w:t>
      </w:r>
      <w:hyperlink r:id="rId9" w:history="1">
        <w:r w:rsidRPr="00E97CEE">
          <w:rPr>
            <w:rFonts w:ascii="Calibri" w:hAnsi="Calibri" w:cs="Calibri"/>
            <w:color w:val="333333"/>
          </w:rPr>
          <w:t>Extension</w:t>
        </w:r>
      </w:hyperlink>
      <w:r w:rsidRPr="00E97CEE">
        <w:rPr>
          <w:rFonts w:ascii="Calibri" w:hAnsi="Calibri" w:cs="Calibri"/>
          <w:color w:val="333333"/>
        </w:rPr>
        <w:t xml:space="preserve"> Brown County, the City of De Pere and the De Pere Lions Club. Both 10’x20’ to 20’x20’ plots are available at the De Pere garden, for $20 and $30, respectively, for the summer. </w:t>
      </w:r>
    </w:p>
    <w:p w:rsidR="00E97CEE" w:rsidRPr="00E97CEE" w:rsidRDefault="00E97CEE" w:rsidP="00E97CEE">
      <w:pPr>
        <w:pStyle w:val="NormalWeb"/>
        <w:spacing w:before="240" w:after="240"/>
        <w:rPr>
          <w:rFonts w:ascii="Calibri" w:hAnsi="Calibri" w:cs="Calibri"/>
          <w:color w:val="333333"/>
        </w:rPr>
      </w:pPr>
      <w:r w:rsidRPr="00E97CEE">
        <w:rPr>
          <w:rFonts w:ascii="Calibri" w:hAnsi="Calibri" w:cs="Calibri"/>
          <w:color w:val="333333"/>
        </w:rPr>
        <w:t xml:space="preserve">New </w:t>
      </w:r>
      <w:r w:rsidR="007B2053">
        <w:rPr>
          <w:rFonts w:ascii="Calibri" w:hAnsi="Calibri" w:cs="Calibri"/>
          <w:color w:val="333333"/>
        </w:rPr>
        <w:t xml:space="preserve">community gardener registration </w:t>
      </w:r>
      <w:r w:rsidRPr="00E97CEE">
        <w:rPr>
          <w:rFonts w:ascii="Calibri" w:hAnsi="Calibri" w:cs="Calibri"/>
          <w:color w:val="333333"/>
        </w:rPr>
        <w:t>for Extension’s 11 garden sites, including the De Pere location, will be Saturday, March 30, from 1 to 2:15 p.</w:t>
      </w:r>
      <w:r w:rsidR="007B2053">
        <w:rPr>
          <w:rFonts w:ascii="Calibri" w:hAnsi="Calibri" w:cs="Calibri"/>
          <w:color w:val="333333"/>
        </w:rPr>
        <w:t>m. at the Neville Public Museum (</w:t>
      </w:r>
      <w:r w:rsidRPr="00E97CEE">
        <w:rPr>
          <w:rFonts w:ascii="Calibri" w:hAnsi="Calibri" w:cs="Calibri"/>
          <w:color w:val="333333"/>
        </w:rPr>
        <w:t>210 Museum Place</w:t>
      </w:r>
      <w:r w:rsidR="007B2053">
        <w:rPr>
          <w:rFonts w:ascii="Calibri" w:hAnsi="Calibri" w:cs="Calibri"/>
          <w:color w:val="333333"/>
        </w:rPr>
        <w:t>,</w:t>
      </w:r>
      <w:r w:rsidRPr="00E97CEE">
        <w:rPr>
          <w:rFonts w:ascii="Calibri" w:hAnsi="Calibri" w:cs="Calibri"/>
          <w:color w:val="333333"/>
        </w:rPr>
        <w:t xml:space="preserve"> Green Bay</w:t>
      </w:r>
      <w:r w:rsidR="007B2053">
        <w:rPr>
          <w:rFonts w:ascii="Calibri" w:hAnsi="Calibri" w:cs="Calibri"/>
          <w:color w:val="333333"/>
        </w:rPr>
        <w:t>)</w:t>
      </w:r>
      <w:r w:rsidRPr="00E97CEE">
        <w:rPr>
          <w:rFonts w:ascii="Calibri" w:hAnsi="Calibri" w:cs="Calibri"/>
          <w:color w:val="333333"/>
        </w:rPr>
        <w:t>. To reserve a plot, you must come in-</w:t>
      </w:r>
      <w:proofErr w:type="gramStart"/>
      <w:r w:rsidRPr="00E97CEE">
        <w:rPr>
          <w:rFonts w:ascii="Calibri" w:hAnsi="Calibri" w:cs="Calibri"/>
          <w:color w:val="333333"/>
        </w:rPr>
        <w:t>person,</w:t>
      </w:r>
      <w:proofErr w:type="gramEnd"/>
      <w:r w:rsidRPr="00E97CEE">
        <w:rPr>
          <w:rFonts w:ascii="Calibri" w:hAnsi="Calibri" w:cs="Calibri"/>
          <w:color w:val="333333"/>
        </w:rPr>
        <w:t xml:space="preserve"> fill out required paperwork and pay plot fees. </w:t>
      </w:r>
      <w:r w:rsidR="007B2053">
        <w:rPr>
          <w:rFonts w:ascii="Calibri" w:hAnsi="Calibri" w:cs="Calibri"/>
          <w:color w:val="333333"/>
        </w:rPr>
        <w:t xml:space="preserve"> </w:t>
      </w:r>
      <w:r w:rsidRPr="00E97CEE">
        <w:rPr>
          <w:rFonts w:ascii="Calibri" w:hAnsi="Calibri" w:cs="Calibri"/>
          <w:color w:val="333333"/>
        </w:rPr>
        <w:t>Registration is first-come, first-served. </w:t>
      </w:r>
    </w:p>
    <w:p w:rsidR="00E97CEE" w:rsidRPr="00E97CEE" w:rsidRDefault="00E97CEE" w:rsidP="00E97CEE">
      <w:pPr>
        <w:pStyle w:val="NormalWeb"/>
        <w:spacing w:before="240" w:after="240"/>
        <w:rPr>
          <w:rFonts w:ascii="Calibri" w:hAnsi="Calibri" w:cs="Calibri"/>
          <w:color w:val="333333"/>
        </w:rPr>
      </w:pPr>
      <w:r w:rsidRPr="00E97CEE">
        <w:rPr>
          <w:rFonts w:ascii="Calibri" w:hAnsi="Calibri" w:cs="Calibri"/>
          <w:color w:val="333333"/>
        </w:rPr>
        <w:t xml:space="preserve">If you’re new to gardening or want to learn more, you can visit the County Extension’s community garden Facebook Page at </w:t>
      </w:r>
      <w:hyperlink r:id="rId10" w:history="1">
        <w:r w:rsidR="005B5DEF" w:rsidRPr="005B5DEF">
          <w:rPr>
            <w:rStyle w:val="Hyperlink"/>
            <w:rFonts w:ascii="Calibri" w:hAnsi="Calibri" w:cs="Calibri"/>
          </w:rPr>
          <w:t>facebook.com/</w:t>
        </w:r>
        <w:proofErr w:type="spellStart"/>
        <w:r w:rsidR="005B5DEF" w:rsidRPr="005B5DEF">
          <w:rPr>
            <w:rStyle w:val="Hyperlink"/>
            <w:rFonts w:ascii="Calibri" w:hAnsi="Calibri" w:cs="Calibri"/>
          </w:rPr>
          <w:t>bcuwexgardens</w:t>
        </w:r>
        <w:proofErr w:type="spellEnd"/>
      </w:hyperlink>
      <w:r w:rsidRPr="00E97CEE">
        <w:rPr>
          <w:rFonts w:ascii="Calibri" w:hAnsi="Calibri" w:cs="Calibri"/>
          <w:color w:val="333333"/>
        </w:rPr>
        <w:t xml:space="preserve"> or website at </w:t>
      </w:r>
      <w:hyperlink r:id="rId11" w:history="1">
        <w:r w:rsidRPr="005B5DEF">
          <w:rPr>
            <w:rStyle w:val="Hyperlink"/>
            <w:rFonts w:ascii="Calibri" w:hAnsi="Calibri" w:cs="Calibri"/>
          </w:rPr>
          <w:t>browncountycommunitygardens.org</w:t>
        </w:r>
      </w:hyperlink>
      <w:r w:rsidRPr="00E97CEE">
        <w:rPr>
          <w:rFonts w:ascii="Calibri" w:hAnsi="Calibri" w:cs="Calibri"/>
          <w:color w:val="333333"/>
        </w:rPr>
        <w:t xml:space="preserve">. Here, you can </w:t>
      </w:r>
      <w:r w:rsidR="007B2053">
        <w:rPr>
          <w:rFonts w:ascii="Calibri" w:hAnsi="Calibri" w:cs="Calibri"/>
          <w:color w:val="333333"/>
        </w:rPr>
        <w:t xml:space="preserve">also </w:t>
      </w:r>
      <w:bookmarkStart w:id="0" w:name="_GoBack"/>
      <w:bookmarkEnd w:id="0"/>
      <w:r w:rsidRPr="00E97CEE">
        <w:rPr>
          <w:rFonts w:ascii="Calibri" w:hAnsi="Calibri" w:cs="Calibri"/>
          <w:color w:val="333333"/>
        </w:rPr>
        <w:t>find updates and details about registration.  </w:t>
      </w:r>
    </w:p>
    <w:p w:rsidR="00E97CEE" w:rsidRPr="00E97CEE" w:rsidRDefault="00E97CEE" w:rsidP="00E97CEE">
      <w:pPr>
        <w:pStyle w:val="NormalWeb"/>
        <w:spacing w:before="240" w:after="240"/>
        <w:rPr>
          <w:rFonts w:ascii="Calibri" w:hAnsi="Calibri" w:cs="Calibri"/>
          <w:color w:val="333333"/>
        </w:rPr>
      </w:pPr>
      <w:r w:rsidRPr="00E97CEE">
        <w:rPr>
          <w:rFonts w:ascii="Calibri" w:hAnsi="Calibri" w:cs="Calibri"/>
          <w:color w:val="333333"/>
        </w:rPr>
        <w:t>De Pere’s community garden joins several other community gardens located in Green Bay, Howard and other neighboring Brown County communities. The Community Gardens Program provides garden space and logistical assistance to Brown County residents to facilitate their access to affordable, nutritious and culturally appropriate food.</w:t>
      </w:r>
    </w:p>
    <w:p w:rsidR="005B5DEF" w:rsidRDefault="00E97CEE" w:rsidP="00E97CEE">
      <w:pPr>
        <w:pStyle w:val="NormalWeb"/>
        <w:spacing w:before="240" w:after="240"/>
        <w:rPr>
          <w:rFonts w:ascii="Calibri" w:hAnsi="Calibri" w:cs="Calibri"/>
          <w:color w:val="333333"/>
        </w:rPr>
      </w:pPr>
      <w:r w:rsidRPr="00E97CEE">
        <w:rPr>
          <w:rFonts w:ascii="Calibri" w:hAnsi="Calibri" w:cs="Calibri"/>
          <w:color w:val="333333"/>
        </w:rPr>
        <w:t xml:space="preserve">Developed in 1996 by the Extension’s </w:t>
      </w:r>
      <w:proofErr w:type="spellStart"/>
      <w:r w:rsidRPr="00E97CEE">
        <w:rPr>
          <w:rFonts w:ascii="Calibri" w:hAnsi="Calibri" w:cs="Calibri"/>
          <w:color w:val="333333"/>
        </w:rPr>
        <w:t>FoodWIse</w:t>
      </w:r>
      <w:proofErr w:type="spellEnd"/>
      <w:r w:rsidRPr="00E97CEE">
        <w:rPr>
          <w:rFonts w:ascii="Calibri" w:hAnsi="Calibri" w:cs="Calibri"/>
          <w:color w:val="333333"/>
        </w:rPr>
        <w:t xml:space="preserve"> Program (formerly WNEP) as part of an overall initiative to increase food security in Brown County, the program has expanded to 11 community gardens on over four acres with nearly 400 plots and over 200 gardeners. </w:t>
      </w:r>
    </w:p>
    <w:p w:rsidR="00803379" w:rsidRDefault="00E97CEE" w:rsidP="00E97CEE">
      <w:pPr>
        <w:pStyle w:val="NormalWeb"/>
        <w:spacing w:before="240" w:after="240"/>
        <w:rPr>
          <w:rFonts w:ascii="Calibri" w:hAnsi="Calibri" w:cs="Calibri"/>
          <w:color w:val="333333"/>
        </w:rPr>
      </w:pPr>
      <w:r w:rsidRPr="00E97CEE">
        <w:rPr>
          <w:rFonts w:ascii="Calibri" w:hAnsi="Calibri" w:cs="Calibri"/>
          <w:color w:val="333333"/>
        </w:rPr>
        <w:t xml:space="preserve">For questions and more information, please contact the Extension Brown County Community Gardens at 920-391-4660 or browncountycommunitygardens@gmail.com. </w:t>
      </w:r>
    </w:p>
    <w:sectPr w:rsidR="00803379" w:rsidSect="00FE384A">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FD6" w:rsidRDefault="00754FD6">
      <w:r>
        <w:separator/>
      </w:r>
    </w:p>
  </w:endnote>
  <w:endnote w:type="continuationSeparator" w:id="0">
    <w:p w:rsidR="00754FD6" w:rsidRDefault="0075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D6" w:rsidRDefault="005B5DEF">
    <w:pPr>
      <w:pStyle w:val="Footer"/>
      <w:jc w:val="center"/>
      <w:rPr>
        <w:sz w:val="18"/>
      </w:rPr>
    </w:pPr>
    <w:r>
      <w:rPr>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FD6" w:rsidRDefault="00754FD6">
      <w:r>
        <w:separator/>
      </w:r>
    </w:p>
  </w:footnote>
  <w:footnote w:type="continuationSeparator" w:id="0">
    <w:p w:rsidR="00754FD6" w:rsidRDefault="00754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511903"/>
      <w:docPartObj>
        <w:docPartGallery w:val="Page Numbers (Top of Page)"/>
        <w:docPartUnique/>
      </w:docPartObj>
    </w:sdtPr>
    <w:sdtEndPr>
      <w:rPr>
        <w:noProof/>
      </w:rPr>
    </w:sdtEndPr>
    <w:sdtContent>
      <w:p w:rsidR="001C7518" w:rsidRDefault="001C7518">
        <w:pPr>
          <w:pStyle w:val="Header"/>
          <w:jc w:val="right"/>
        </w:pPr>
        <w:r>
          <w:fldChar w:fldCharType="begin"/>
        </w:r>
        <w:r>
          <w:instrText xml:space="preserve"> PAGE   \* MERGEFORMAT </w:instrText>
        </w:r>
        <w:r>
          <w:fldChar w:fldCharType="separate"/>
        </w:r>
        <w:r w:rsidR="007B2053">
          <w:rPr>
            <w:noProof/>
          </w:rPr>
          <w:t>1</w:t>
        </w:r>
        <w:r>
          <w:rPr>
            <w:noProof/>
          </w:rPr>
          <w:fldChar w:fldCharType="end"/>
        </w:r>
      </w:p>
    </w:sdtContent>
  </w:sdt>
  <w:p w:rsidR="001C7518" w:rsidRDefault="001C75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4EF4"/>
    <w:multiLevelType w:val="hybridMultilevel"/>
    <w:tmpl w:val="3350EA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54FAB"/>
    <w:multiLevelType w:val="hybridMultilevel"/>
    <w:tmpl w:val="1982D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C682A"/>
    <w:multiLevelType w:val="hybridMultilevel"/>
    <w:tmpl w:val="DCA2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F615F"/>
    <w:multiLevelType w:val="multilevel"/>
    <w:tmpl w:val="A9A8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14390"/>
    <w:multiLevelType w:val="multilevel"/>
    <w:tmpl w:val="39D4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44380"/>
    <w:multiLevelType w:val="multilevel"/>
    <w:tmpl w:val="6AE4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E61AC"/>
    <w:multiLevelType w:val="hybridMultilevel"/>
    <w:tmpl w:val="7C54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2E15E5"/>
    <w:multiLevelType w:val="multilevel"/>
    <w:tmpl w:val="34F0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B96DBC"/>
    <w:multiLevelType w:val="hybridMultilevel"/>
    <w:tmpl w:val="ABAA2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2513837"/>
    <w:multiLevelType w:val="hybridMultilevel"/>
    <w:tmpl w:val="ABAA2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3385609"/>
    <w:multiLevelType w:val="multilevel"/>
    <w:tmpl w:val="98580E2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nsid w:val="575F20A9"/>
    <w:multiLevelType w:val="hybridMultilevel"/>
    <w:tmpl w:val="7032C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DD86029"/>
    <w:multiLevelType w:val="hybridMultilevel"/>
    <w:tmpl w:val="B29E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F144E7"/>
    <w:multiLevelType w:val="hybridMultilevel"/>
    <w:tmpl w:val="78B078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1"/>
  </w:num>
  <w:num w:numId="13">
    <w:abstractNumId w:val="0"/>
  </w:num>
  <w:num w:numId="14">
    <w:abstractNumId w:val="12"/>
  </w:num>
  <w:num w:numId="15">
    <w:abstractNumId w:val="6"/>
  </w:num>
  <w:num w:numId="16">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FFF"/>
    <w:rsid w:val="000444E7"/>
    <w:rsid w:val="00074D5A"/>
    <w:rsid w:val="00123E71"/>
    <w:rsid w:val="001540F0"/>
    <w:rsid w:val="00160BCA"/>
    <w:rsid w:val="00175451"/>
    <w:rsid w:val="001C19B6"/>
    <w:rsid w:val="001C7518"/>
    <w:rsid w:val="001D5BC9"/>
    <w:rsid w:val="001F0986"/>
    <w:rsid w:val="00216240"/>
    <w:rsid w:val="00224D2B"/>
    <w:rsid w:val="00246526"/>
    <w:rsid w:val="002C3764"/>
    <w:rsid w:val="003004DD"/>
    <w:rsid w:val="003173CC"/>
    <w:rsid w:val="00334C9B"/>
    <w:rsid w:val="0033517C"/>
    <w:rsid w:val="00336EF0"/>
    <w:rsid w:val="00365D43"/>
    <w:rsid w:val="00381877"/>
    <w:rsid w:val="00392FD9"/>
    <w:rsid w:val="003B4127"/>
    <w:rsid w:val="003C2A04"/>
    <w:rsid w:val="003D2443"/>
    <w:rsid w:val="003E582A"/>
    <w:rsid w:val="004558B7"/>
    <w:rsid w:val="00457167"/>
    <w:rsid w:val="00457D6A"/>
    <w:rsid w:val="004874D6"/>
    <w:rsid w:val="00495ED4"/>
    <w:rsid w:val="0049784F"/>
    <w:rsid w:val="004F6B6B"/>
    <w:rsid w:val="00513ED8"/>
    <w:rsid w:val="0053159B"/>
    <w:rsid w:val="00543FE9"/>
    <w:rsid w:val="00547DD7"/>
    <w:rsid w:val="00550E88"/>
    <w:rsid w:val="00565E58"/>
    <w:rsid w:val="00573064"/>
    <w:rsid w:val="00580DE1"/>
    <w:rsid w:val="005B07ED"/>
    <w:rsid w:val="005B5DEF"/>
    <w:rsid w:val="005B6C60"/>
    <w:rsid w:val="005C2D82"/>
    <w:rsid w:val="005C4388"/>
    <w:rsid w:val="005D239C"/>
    <w:rsid w:val="005E2D87"/>
    <w:rsid w:val="005F77E7"/>
    <w:rsid w:val="0061532A"/>
    <w:rsid w:val="00620158"/>
    <w:rsid w:val="00646B44"/>
    <w:rsid w:val="006506C3"/>
    <w:rsid w:val="00655882"/>
    <w:rsid w:val="00656849"/>
    <w:rsid w:val="006976AB"/>
    <w:rsid w:val="006A4BD3"/>
    <w:rsid w:val="006A5795"/>
    <w:rsid w:val="006C5E95"/>
    <w:rsid w:val="006F22D1"/>
    <w:rsid w:val="007118A1"/>
    <w:rsid w:val="00744041"/>
    <w:rsid w:val="00754FD6"/>
    <w:rsid w:val="00764D01"/>
    <w:rsid w:val="00767619"/>
    <w:rsid w:val="007754CA"/>
    <w:rsid w:val="007872D7"/>
    <w:rsid w:val="007B2053"/>
    <w:rsid w:val="007C176E"/>
    <w:rsid w:val="00803379"/>
    <w:rsid w:val="0086121A"/>
    <w:rsid w:val="0088313E"/>
    <w:rsid w:val="008967D4"/>
    <w:rsid w:val="008A5126"/>
    <w:rsid w:val="008B3DD8"/>
    <w:rsid w:val="008C5DE1"/>
    <w:rsid w:val="00954A6A"/>
    <w:rsid w:val="009A661E"/>
    <w:rsid w:val="009B7390"/>
    <w:rsid w:val="009C729A"/>
    <w:rsid w:val="009F59EF"/>
    <w:rsid w:val="00A019C1"/>
    <w:rsid w:val="00A11B77"/>
    <w:rsid w:val="00A32925"/>
    <w:rsid w:val="00A36026"/>
    <w:rsid w:val="00A55B80"/>
    <w:rsid w:val="00A80748"/>
    <w:rsid w:val="00A822E3"/>
    <w:rsid w:val="00A913C0"/>
    <w:rsid w:val="00A93F18"/>
    <w:rsid w:val="00A94DC9"/>
    <w:rsid w:val="00AA6209"/>
    <w:rsid w:val="00AA74BF"/>
    <w:rsid w:val="00AC038C"/>
    <w:rsid w:val="00AF52A2"/>
    <w:rsid w:val="00B74059"/>
    <w:rsid w:val="00B8337B"/>
    <w:rsid w:val="00BB4C56"/>
    <w:rsid w:val="00BD6FE5"/>
    <w:rsid w:val="00C03DC3"/>
    <w:rsid w:val="00C075CF"/>
    <w:rsid w:val="00C07DCC"/>
    <w:rsid w:val="00C20509"/>
    <w:rsid w:val="00C45539"/>
    <w:rsid w:val="00C500C0"/>
    <w:rsid w:val="00C529EF"/>
    <w:rsid w:val="00C64B18"/>
    <w:rsid w:val="00CA12BC"/>
    <w:rsid w:val="00CB35E0"/>
    <w:rsid w:val="00CC084D"/>
    <w:rsid w:val="00CD47AD"/>
    <w:rsid w:val="00CD60B7"/>
    <w:rsid w:val="00CF3566"/>
    <w:rsid w:val="00CF57E6"/>
    <w:rsid w:val="00D14527"/>
    <w:rsid w:val="00D218AD"/>
    <w:rsid w:val="00D324F3"/>
    <w:rsid w:val="00DC5C22"/>
    <w:rsid w:val="00DC7FE0"/>
    <w:rsid w:val="00DE4D25"/>
    <w:rsid w:val="00DF601D"/>
    <w:rsid w:val="00E34893"/>
    <w:rsid w:val="00E64E31"/>
    <w:rsid w:val="00E801E4"/>
    <w:rsid w:val="00E8311D"/>
    <w:rsid w:val="00E8505D"/>
    <w:rsid w:val="00E97CEE"/>
    <w:rsid w:val="00ED79C7"/>
    <w:rsid w:val="00EE35AB"/>
    <w:rsid w:val="00EE74E9"/>
    <w:rsid w:val="00F03D32"/>
    <w:rsid w:val="00F16FFF"/>
    <w:rsid w:val="00F20A64"/>
    <w:rsid w:val="00F32E38"/>
    <w:rsid w:val="00F36B7B"/>
    <w:rsid w:val="00F53EDF"/>
    <w:rsid w:val="00FD0C64"/>
    <w:rsid w:val="00FE384A"/>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34C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A661E"/>
    <w:pPr>
      <w:spacing w:before="100" w:beforeAutospacing="1" w:after="100" w:afterAutospacing="1"/>
      <w:outlineLvl w:val="2"/>
    </w:pPr>
    <w:rPr>
      <w:rFonts w:ascii="Arial" w:hAnsi="Arial" w:cs="Arial"/>
      <w:b/>
      <w:bCs/>
      <w:color w:val="000000"/>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semiHidden/>
    <w:pPr>
      <w:ind w:left="-720"/>
    </w:pPr>
    <w:rPr>
      <w:sz w:val="18"/>
    </w:rPr>
  </w:style>
  <w:style w:type="paragraph" w:styleId="NormalWeb">
    <w:name w:val="Normal (Web)"/>
    <w:basedOn w:val="Normal"/>
    <w:uiPriority w:val="99"/>
    <w:unhideWhenUsed/>
    <w:rsid w:val="009A661E"/>
    <w:pPr>
      <w:spacing w:before="100" w:beforeAutospacing="1" w:after="100" w:afterAutospacing="1"/>
    </w:pPr>
    <w:rPr>
      <w:rFonts w:ascii="Arial" w:hAnsi="Arial" w:cs="Arial"/>
      <w:color w:val="000000"/>
      <w:sz w:val="23"/>
      <w:szCs w:val="23"/>
    </w:rPr>
  </w:style>
  <w:style w:type="character" w:customStyle="1" w:styleId="Heading3Char">
    <w:name w:val="Heading 3 Char"/>
    <w:basedOn w:val="DefaultParagraphFont"/>
    <w:link w:val="Heading3"/>
    <w:uiPriority w:val="9"/>
    <w:rsid w:val="009A661E"/>
    <w:rPr>
      <w:rFonts w:ascii="Arial" w:hAnsi="Arial" w:cs="Arial"/>
      <w:b/>
      <w:bCs/>
      <w:color w:val="000000"/>
      <w:sz w:val="23"/>
      <w:szCs w:val="23"/>
    </w:rPr>
  </w:style>
  <w:style w:type="character" w:customStyle="1" w:styleId="Heading1Char">
    <w:name w:val="Heading 1 Char"/>
    <w:basedOn w:val="DefaultParagraphFont"/>
    <w:link w:val="Heading1"/>
    <w:uiPriority w:val="9"/>
    <w:rsid w:val="00334C9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34C9B"/>
    <w:rPr>
      <w:rFonts w:ascii="Tahoma" w:hAnsi="Tahoma" w:cs="Tahoma"/>
      <w:sz w:val="16"/>
      <w:szCs w:val="16"/>
    </w:rPr>
  </w:style>
  <w:style w:type="character" w:customStyle="1" w:styleId="BalloonTextChar">
    <w:name w:val="Balloon Text Char"/>
    <w:basedOn w:val="DefaultParagraphFont"/>
    <w:link w:val="BalloonText"/>
    <w:uiPriority w:val="99"/>
    <w:semiHidden/>
    <w:rsid w:val="00334C9B"/>
    <w:rPr>
      <w:rFonts w:ascii="Tahoma" w:hAnsi="Tahoma" w:cs="Tahoma"/>
      <w:sz w:val="16"/>
      <w:szCs w:val="16"/>
    </w:rPr>
  </w:style>
  <w:style w:type="character" w:styleId="Hyperlink">
    <w:name w:val="Hyperlink"/>
    <w:basedOn w:val="DefaultParagraphFont"/>
    <w:uiPriority w:val="99"/>
    <w:unhideWhenUsed/>
    <w:rsid w:val="00620158"/>
    <w:rPr>
      <w:color w:val="0000FF" w:themeColor="hyperlink"/>
      <w:u w:val="single"/>
    </w:rPr>
  </w:style>
  <w:style w:type="character" w:styleId="FollowedHyperlink">
    <w:name w:val="FollowedHyperlink"/>
    <w:basedOn w:val="DefaultParagraphFont"/>
    <w:uiPriority w:val="99"/>
    <w:semiHidden/>
    <w:unhideWhenUsed/>
    <w:rsid w:val="00620158"/>
    <w:rPr>
      <w:color w:val="800080" w:themeColor="followedHyperlink"/>
      <w:u w:val="single"/>
    </w:rPr>
  </w:style>
  <w:style w:type="character" w:customStyle="1" w:styleId="FooterChar">
    <w:name w:val="Footer Char"/>
    <w:basedOn w:val="DefaultParagraphFont"/>
    <w:link w:val="Footer"/>
    <w:uiPriority w:val="99"/>
    <w:rsid w:val="005C4388"/>
    <w:rPr>
      <w:sz w:val="24"/>
      <w:szCs w:val="24"/>
    </w:rPr>
  </w:style>
  <w:style w:type="character" w:styleId="Strong">
    <w:name w:val="Strong"/>
    <w:basedOn w:val="DefaultParagraphFont"/>
    <w:uiPriority w:val="22"/>
    <w:qFormat/>
    <w:rsid w:val="00655882"/>
    <w:rPr>
      <w:b/>
      <w:bCs/>
    </w:rPr>
  </w:style>
  <w:style w:type="paragraph" w:styleId="ListParagraph">
    <w:name w:val="List Paragraph"/>
    <w:basedOn w:val="Normal"/>
    <w:uiPriority w:val="34"/>
    <w:qFormat/>
    <w:rsid w:val="007118A1"/>
    <w:pPr>
      <w:spacing w:after="200" w:line="276" w:lineRule="auto"/>
      <w:ind w:left="720"/>
      <w:contextualSpacing/>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20A64"/>
    <w:rPr>
      <w:rFonts w:ascii="Calibri" w:eastAsiaTheme="minorHAnsi" w:hAnsi="Calibri" w:cs="Calibri"/>
      <w:sz w:val="20"/>
      <w:szCs w:val="20"/>
    </w:rPr>
  </w:style>
  <w:style w:type="character" w:customStyle="1" w:styleId="EndnoteTextChar">
    <w:name w:val="Endnote Text Char"/>
    <w:basedOn w:val="DefaultParagraphFont"/>
    <w:link w:val="EndnoteText"/>
    <w:uiPriority w:val="99"/>
    <w:semiHidden/>
    <w:rsid w:val="00F20A64"/>
    <w:rPr>
      <w:rFonts w:ascii="Calibri" w:eastAsiaTheme="minorHAnsi" w:hAnsi="Calibri" w:cs="Calibri"/>
    </w:rPr>
  </w:style>
  <w:style w:type="character" w:styleId="EndnoteReference">
    <w:name w:val="endnote reference"/>
    <w:basedOn w:val="DefaultParagraphFont"/>
    <w:uiPriority w:val="99"/>
    <w:semiHidden/>
    <w:unhideWhenUsed/>
    <w:rsid w:val="00F20A64"/>
    <w:rPr>
      <w:vertAlign w:val="superscript"/>
    </w:rPr>
  </w:style>
  <w:style w:type="character" w:customStyle="1" w:styleId="HeaderChar">
    <w:name w:val="Header Char"/>
    <w:basedOn w:val="DefaultParagraphFont"/>
    <w:link w:val="Header"/>
    <w:uiPriority w:val="99"/>
    <w:rsid w:val="003B4127"/>
    <w:rPr>
      <w:sz w:val="24"/>
      <w:szCs w:val="24"/>
    </w:rPr>
  </w:style>
  <w:style w:type="character" w:customStyle="1" w:styleId="BodyTextIndentChar">
    <w:name w:val="Body Text Indent Char"/>
    <w:basedOn w:val="DefaultParagraphFont"/>
    <w:link w:val="BodyTextIndent"/>
    <w:semiHidden/>
    <w:rsid w:val="003B4127"/>
    <w:rPr>
      <w:sz w:val="18"/>
      <w:szCs w:val="24"/>
    </w:rPr>
  </w:style>
  <w:style w:type="paragraph" w:styleId="PlainText">
    <w:name w:val="Plain Text"/>
    <w:basedOn w:val="Normal"/>
    <w:link w:val="PlainTextChar"/>
    <w:uiPriority w:val="99"/>
    <w:semiHidden/>
    <w:unhideWhenUsed/>
    <w:rsid w:val="00C07DCC"/>
    <w:rPr>
      <w:rFonts w:ascii="Consolas" w:hAnsi="Consolas"/>
      <w:sz w:val="21"/>
      <w:szCs w:val="21"/>
    </w:rPr>
  </w:style>
  <w:style w:type="character" w:customStyle="1" w:styleId="PlainTextChar">
    <w:name w:val="Plain Text Char"/>
    <w:basedOn w:val="DefaultParagraphFont"/>
    <w:link w:val="PlainText"/>
    <w:uiPriority w:val="99"/>
    <w:semiHidden/>
    <w:rsid w:val="00C07DCC"/>
    <w:rPr>
      <w:rFonts w:ascii="Consolas" w:hAnsi="Consolas"/>
      <w:sz w:val="21"/>
      <w:szCs w:val="21"/>
    </w:rPr>
  </w:style>
  <w:style w:type="paragraph" w:styleId="Title">
    <w:name w:val="Title"/>
    <w:basedOn w:val="Normal"/>
    <w:next w:val="Normal"/>
    <w:link w:val="TitleChar"/>
    <w:uiPriority w:val="10"/>
    <w:qFormat/>
    <w:rsid w:val="005730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306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34C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A661E"/>
    <w:pPr>
      <w:spacing w:before="100" w:beforeAutospacing="1" w:after="100" w:afterAutospacing="1"/>
      <w:outlineLvl w:val="2"/>
    </w:pPr>
    <w:rPr>
      <w:rFonts w:ascii="Arial" w:hAnsi="Arial" w:cs="Arial"/>
      <w:b/>
      <w:bCs/>
      <w:color w:val="000000"/>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semiHidden/>
    <w:pPr>
      <w:ind w:left="-720"/>
    </w:pPr>
    <w:rPr>
      <w:sz w:val="18"/>
    </w:rPr>
  </w:style>
  <w:style w:type="paragraph" w:styleId="NormalWeb">
    <w:name w:val="Normal (Web)"/>
    <w:basedOn w:val="Normal"/>
    <w:uiPriority w:val="99"/>
    <w:unhideWhenUsed/>
    <w:rsid w:val="009A661E"/>
    <w:pPr>
      <w:spacing w:before="100" w:beforeAutospacing="1" w:after="100" w:afterAutospacing="1"/>
    </w:pPr>
    <w:rPr>
      <w:rFonts w:ascii="Arial" w:hAnsi="Arial" w:cs="Arial"/>
      <w:color w:val="000000"/>
      <w:sz w:val="23"/>
      <w:szCs w:val="23"/>
    </w:rPr>
  </w:style>
  <w:style w:type="character" w:customStyle="1" w:styleId="Heading3Char">
    <w:name w:val="Heading 3 Char"/>
    <w:basedOn w:val="DefaultParagraphFont"/>
    <w:link w:val="Heading3"/>
    <w:uiPriority w:val="9"/>
    <w:rsid w:val="009A661E"/>
    <w:rPr>
      <w:rFonts w:ascii="Arial" w:hAnsi="Arial" w:cs="Arial"/>
      <w:b/>
      <w:bCs/>
      <w:color w:val="000000"/>
      <w:sz w:val="23"/>
      <w:szCs w:val="23"/>
    </w:rPr>
  </w:style>
  <w:style w:type="character" w:customStyle="1" w:styleId="Heading1Char">
    <w:name w:val="Heading 1 Char"/>
    <w:basedOn w:val="DefaultParagraphFont"/>
    <w:link w:val="Heading1"/>
    <w:uiPriority w:val="9"/>
    <w:rsid w:val="00334C9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34C9B"/>
    <w:rPr>
      <w:rFonts w:ascii="Tahoma" w:hAnsi="Tahoma" w:cs="Tahoma"/>
      <w:sz w:val="16"/>
      <w:szCs w:val="16"/>
    </w:rPr>
  </w:style>
  <w:style w:type="character" w:customStyle="1" w:styleId="BalloonTextChar">
    <w:name w:val="Balloon Text Char"/>
    <w:basedOn w:val="DefaultParagraphFont"/>
    <w:link w:val="BalloonText"/>
    <w:uiPriority w:val="99"/>
    <w:semiHidden/>
    <w:rsid w:val="00334C9B"/>
    <w:rPr>
      <w:rFonts w:ascii="Tahoma" w:hAnsi="Tahoma" w:cs="Tahoma"/>
      <w:sz w:val="16"/>
      <w:szCs w:val="16"/>
    </w:rPr>
  </w:style>
  <w:style w:type="character" w:styleId="Hyperlink">
    <w:name w:val="Hyperlink"/>
    <w:basedOn w:val="DefaultParagraphFont"/>
    <w:uiPriority w:val="99"/>
    <w:unhideWhenUsed/>
    <w:rsid w:val="00620158"/>
    <w:rPr>
      <w:color w:val="0000FF" w:themeColor="hyperlink"/>
      <w:u w:val="single"/>
    </w:rPr>
  </w:style>
  <w:style w:type="character" w:styleId="FollowedHyperlink">
    <w:name w:val="FollowedHyperlink"/>
    <w:basedOn w:val="DefaultParagraphFont"/>
    <w:uiPriority w:val="99"/>
    <w:semiHidden/>
    <w:unhideWhenUsed/>
    <w:rsid w:val="00620158"/>
    <w:rPr>
      <w:color w:val="800080" w:themeColor="followedHyperlink"/>
      <w:u w:val="single"/>
    </w:rPr>
  </w:style>
  <w:style w:type="character" w:customStyle="1" w:styleId="FooterChar">
    <w:name w:val="Footer Char"/>
    <w:basedOn w:val="DefaultParagraphFont"/>
    <w:link w:val="Footer"/>
    <w:uiPriority w:val="99"/>
    <w:rsid w:val="005C4388"/>
    <w:rPr>
      <w:sz w:val="24"/>
      <w:szCs w:val="24"/>
    </w:rPr>
  </w:style>
  <w:style w:type="character" w:styleId="Strong">
    <w:name w:val="Strong"/>
    <w:basedOn w:val="DefaultParagraphFont"/>
    <w:uiPriority w:val="22"/>
    <w:qFormat/>
    <w:rsid w:val="00655882"/>
    <w:rPr>
      <w:b/>
      <w:bCs/>
    </w:rPr>
  </w:style>
  <w:style w:type="paragraph" w:styleId="ListParagraph">
    <w:name w:val="List Paragraph"/>
    <w:basedOn w:val="Normal"/>
    <w:uiPriority w:val="34"/>
    <w:qFormat/>
    <w:rsid w:val="007118A1"/>
    <w:pPr>
      <w:spacing w:after="200" w:line="276" w:lineRule="auto"/>
      <w:ind w:left="720"/>
      <w:contextualSpacing/>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20A64"/>
    <w:rPr>
      <w:rFonts w:ascii="Calibri" w:eastAsiaTheme="minorHAnsi" w:hAnsi="Calibri" w:cs="Calibri"/>
      <w:sz w:val="20"/>
      <w:szCs w:val="20"/>
    </w:rPr>
  </w:style>
  <w:style w:type="character" w:customStyle="1" w:styleId="EndnoteTextChar">
    <w:name w:val="Endnote Text Char"/>
    <w:basedOn w:val="DefaultParagraphFont"/>
    <w:link w:val="EndnoteText"/>
    <w:uiPriority w:val="99"/>
    <w:semiHidden/>
    <w:rsid w:val="00F20A64"/>
    <w:rPr>
      <w:rFonts w:ascii="Calibri" w:eastAsiaTheme="minorHAnsi" w:hAnsi="Calibri" w:cs="Calibri"/>
    </w:rPr>
  </w:style>
  <w:style w:type="character" w:styleId="EndnoteReference">
    <w:name w:val="endnote reference"/>
    <w:basedOn w:val="DefaultParagraphFont"/>
    <w:uiPriority w:val="99"/>
    <w:semiHidden/>
    <w:unhideWhenUsed/>
    <w:rsid w:val="00F20A64"/>
    <w:rPr>
      <w:vertAlign w:val="superscript"/>
    </w:rPr>
  </w:style>
  <w:style w:type="character" w:customStyle="1" w:styleId="HeaderChar">
    <w:name w:val="Header Char"/>
    <w:basedOn w:val="DefaultParagraphFont"/>
    <w:link w:val="Header"/>
    <w:uiPriority w:val="99"/>
    <w:rsid w:val="003B4127"/>
    <w:rPr>
      <w:sz w:val="24"/>
      <w:szCs w:val="24"/>
    </w:rPr>
  </w:style>
  <w:style w:type="character" w:customStyle="1" w:styleId="BodyTextIndentChar">
    <w:name w:val="Body Text Indent Char"/>
    <w:basedOn w:val="DefaultParagraphFont"/>
    <w:link w:val="BodyTextIndent"/>
    <w:semiHidden/>
    <w:rsid w:val="003B4127"/>
    <w:rPr>
      <w:sz w:val="18"/>
      <w:szCs w:val="24"/>
    </w:rPr>
  </w:style>
  <w:style w:type="paragraph" w:styleId="PlainText">
    <w:name w:val="Plain Text"/>
    <w:basedOn w:val="Normal"/>
    <w:link w:val="PlainTextChar"/>
    <w:uiPriority w:val="99"/>
    <w:semiHidden/>
    <w:unhideWhenUsed/>
    <w:rsid w:val="00C07DCC"/>
    <w:rPr>
      <w:rFonts w:ascii="Consolas" w:hAnsi="Consolas"/>
      <w:sz w:val="21"/>
      <w:szCs w:val="21"/>
    </w:rPr>
  </w:style>
  <w:style w:type="character" w:customStyle="1" w:styleId="PlainTextChar">
    <w:name w:val="Plain Text Char"/>
    <w:basedOn w:val="DefaultParagraphFont"/>
    <w:link w:val="PlainText"/>
    <w:uiPriority w:val="99"/>
    <w:semiHidden/>
    <w:rsid w:val="00C07DCC"/>
    <w:rPr>
      <w:rFonts w:ascii="Consolas" w:hAnsi="Consolas"/>
      <w:sz w:val="21"/>
      <w:szCs w:val="21"/>
    </w:rPr>
  </w:style>
  <w:style w:type="paragraph" w:styleId="Title">
    <w:name w:val="Title"/>
    <w:basedOn w:val="Normal"/>
    <w:next w:val="Normal"/>
    <w:link w:val="TitleChar"/>
    <w:uiPriority w:val="10"/>
    <w:qFormat/>
    <w:rsid w:val="005730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306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01">
      <w:bodyDiv w:val="1"/>
      <w:marLeft w:val="0"/>
      <w:marRight w:val="0"/>
      <w:marTop w:val="0"/>
      <w:marBottom w:val="0"/>
      <w:divBdr>
        <w:top w:val="none" w:sz="0" w:space="0" w:color="auto"/>
        <w:left w:val="none" w:sz="0" w:space="0" w:color="auto"/>
        <w:bottom w:val="none" w:sz="0" w:space="0" w:color="auto"/>
        <w:right w:val="none" w:sz="0" w:space="0" w:color="auto"/>
      </w:divBdr>
    </w:div>
    <w:div w:id="66847146">
      <w:bodyDiv w:val="1"/>
      <w:marLeft w:val="0"/>
      <w:marRight w:val="0"/>
      <w:marTop w:val="0"/>
      <w:marBottom w:val="0"/>
      <w:divBdr>
        <w:top w:val="none" w:sz="0" w:space="0" w:color="auto"/>
        <w:left w:val="none" w:sz="0" w:space="0" w:color="auto"/>
        <w:bottom w:val="none" w:sz="0" w:space="0" w:color="auto"/>
        <w:right w:val="none" w:sz="0" w:space="0" w:color="auto"/>
      </w:divBdr>
    </w:div>
    <w:div w:id="206458630">
      <w:bodyDiv w:val="1"/>
      <w:marLeft w:val="0"/>
      <w:marRight w:val="0"/>
      <w:marTop w:val="0"/>
      <w:marBottom w:val="0"/>
      <w:divBdr>
        <w:top w:val="none" w:sz="0" w:space="0" w:color="auto"/>
        <w:left w:val="none" w:sz="0" w:space="0" w:color="auto"/>
        <w:bottom w:val="none" w:sz="0" w:space="0" w:color="auto"/>
        <w:right w:val="none" w:sz="0" w:space="0" w:color="auto"/>
      </w:divBdr>
    </w:div>
    <w:div w:id="220947715">
      <w:bodyDiv w:val="1"/>
      <w:marLeft w:val="0"/>
      <w:marRight w:val="0"/>
      <w:marTop w:val="0"/>
      <w:marBottom w:val="0"/>
      <w:divBdr>
        <w:top w:val="none" w:sz="0" w:space="0" w:color="auto"/>
        <w:left w:val="none" w:sz="0" w:space="0" w:color="auto"/>
        <w:bottom w:val="none" w:sz="0" w:space="0" w:color="auto"/>
        <w:right w:val="none" w:sz="0" w:space="0" w:color="auto"/>
      </w:divBdr>
      <w:divsChild>
        <w:div w:id="2023627388">
          <w:marLeft w:val="0"/>
          <w:marRight w:val="0"/>
          <w:marTop w:val="0"/>
          <w:marBottom w:val="0"/>
          <w:divBdr>
            <w:top w:val="none" w:sz="0" w:space="0" w:color="auto"/>
            <w:left w:val="none" w:sz="0" w:space="0" w:color="auto"/>
            <w:bottom w:val="none" w:sz="0" w:space="0" w:color="auto"/>
            <w:right w:val="none" w:sz="0" w:space="0" w:color="auto"/>
          </w:divBdr>
        </w:div>
      </w:divsChild>
    </w:div>
    <w:div w:id="231742101">
      <w:bodyDiv w:val="1"/>
      <w:marLeft w:val="0"/>
      <w:marRight w:val="0"/>
      <w:marTop w:val="0"/>
      <w:marBottom w:val="0"/>
      <w:divBdr>
        <w:top w:val="none" w:sz="0" w:space="0" w:color="auto"/>
        <w:left w:val="none" w:sz="0" w:space="0" w:color="auto"/>
        <w:bottom w:val="none" w:sz="0" w:space="0" w:color="auto"/>
        <w:right w:val="none" w:sz="0" w:space="0" w:color="auto"/>
      </w:divBdr>
    </w:div>
    <w:div w:id="243491452">
      <w:bodyDiv w:val="1"/>
      <w:marLeft w:val="0"/>
      <w:marRight w:val="0"/>
      <w:marTop w:val="0"/>
      <w:marBottom w:val="0"/>
      <w:divBdr>
        <w:top w:val="none" w:sz="0" w:space="0" w:color="auto"/>
        <w:left w:val="none" w:sz="0" w:space="0" w:color="auto"/>
        <w:bottom w:val="none" w:sz="0" w:space="0" w:color="auto"/>
        <w:right w:val="none" w:sz="0" w:space="0" w:color="auto"/>
      </w:divBdr>
    </w:div>
    <w:div w:id="265887984">
      <w:bodyDiv w:val="1"/>
      <w:marLeft w:val="0"/>
      <w:marRight w:val="0"/>
      <w:marTop w:val="0"/>
      <w:marBottom w:val="0"/>
      <w:divBdr>
        <w:top w:val="none" w:sz="0" w:space="0" w:color="auto"/>
        <w:left w:val="none" w:sz="0" w:space="0" w:color="auto"/>
        <w:bottom w:val="none" w:sz="0" w:space="0" w:color="auto"/>
        <w:right w:val="none" w:sz="0" w:space="0" w:color="auto"/>
      </w:divBdr>
      <w:divsChild>
        <w:div w:id="1420952707">
          <w:marLeft w:val="0"/>
          <w:marRight w:val="0"/>
          <w:marTop w:val="0"/>
          <w:marBottom w:val="0"/>
          <w:divBdr>
            <w:top w:val="none" w:sz="0" w:space="0" w:color="auto"/>
            <w:left w:val="none" w:sz="0" w:space="0" w:color="auto"/>
            <w:bottom w:val="none" w:sz="0" w:space="0" w:color="auto"/>
            <w:right w:val="none" w:sz="0" w:space="0" w:color="auto"/>
          </w:divBdr>
          <w:divsChild>
            <w:div w:id="4229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5466">
      <w:bodyDiv w:val="1"/>
      <w:marLeft w:val="0"/>
      <w:marRight w:val="0"/>
      <w:marTop w:val="0"/>
      <w:marBottom w:val="0"/>
      <w:divBdr>
        <w:top w:val="none" w:sz="0" w:space="0" w:color="auto"/>
        <w:left w:val="none" w:sz="0" w:space="0" w:color="auto"/>
        <w:bottom w:val="none" w:sz="0" w:space="0" w:color="auto"/>
        <w:right w:val="none" w:sz="0" w:space="0" w:color="auto"/>
      </w:divBdr>
    </w:div>
    <w:div w:id="271016355">
      <w:bodyDiv w:val="1"/>
      <w:marLeft w:val="0"/>
      <w:marRight w:val="0"/>
      <w:marTop w:val="0"/>
      <w:marBottom w:val="0"/>
      <w:divBdr>
        <w:top w:val="none" w:sz="0" w:space="0" w:color="auto"/>
        <w:left w:val="none" w:sz="0" w:space="0" w:color="auto"/>
        <w:bottom w:val="none" w:sz="0" w:space="0" w:color="auto"/>
        <w:right w:val="none" w:sz="0" w:space="0" w:color="auto"/>
      </w:divBdr>
    </w:div>
    <w:div w:id="291449864">
      <w:bodyDiv w:val="1"/>
      <w:marLeft w:val="0"/>
      <w:marRight w:val="0"/>
      <w:marTop w:val="0"/>
      <w:marBottom w:val="0"/>
      <w:divBdr>
        <w:top w:val="none" w:sz="0" w:space="0" w:color="auto"/>
        <w:left w:val="none" w:sz="0" w:space="0" w:color="auto"/>
        <w:bottom w:val="none" w:sz="0" w:space="0" w:color="auto"/>
        <w:right w:val="none" w:sz="0" w:space="0" w:color="auto"/>
      </w:divBdr>
    </w:div>
    <w:div w:id="296185725">
      <w:bodyDiv w:val="1"/>
      <w:marLeft w:val="0"/>
      <w:marRight w:val="0"/>
      <w:marTop w:val="0"/>
      <w:marBottom w:val="0"/>
      <w:divBdr>
        <w:top w:val="none" w:sz="0" w:space="0" w:color="auto"/>
        <w:left w:val="none" w:sz="0" w:space="0" w:color="auto"/>
        <w:bottom w:val="none" w:sz="0" w:space="0" w:color="auto"/>
        <w:right w:val="none" w:sz="0" w:space="0" w:color="auto"/>
      </w:divBdr>
      <w:divsChild>
        <w:div w:id="1301181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546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6841678">
      <w:bodyDiv w:val="1"/>
      <w:marLeft w:val="0"/>
      <w:marRight w:val="0"/>
      <w:marTop w:val="0"/>
      <w:marBottom w:val="0"/>
      <w:divBdr>
        <w:top w:val="none" w:sz="0" w:space="0" w:color="auto"/>
        <w:left w:val="none" w:sz="0" w:space="0" w:color="auto"/>
        <w:bottom w:val="none" w:sz="0" w:space="0" w:color="auto"/>
        <w:right w:val="none" w:sz="0" w:space="0" w:color="auto"/>
      </w:divBdr>
      <w:divsChild>
        <w:div w:id="1323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110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996773">
      <w:bodyDiv w:val="1"/>
      <w:marLeft w:val="0"/>
      <w:marRight w:val="0"/>
      <w:marTop w:val="0"/>
      <w:marBottom w:val="0"/>
      <w:divBdr>
        <w:top w:val="none" w:sz="0" w:space="0" w:color="auto"/>
        <w:left w:val="none" w:sz="0" w:space="0" w:color="auto"/>
        <w:bottom w:val="none" w:sz="0" w:space="0" w:color="auto"/>
        <w:right w:val="none" w:sz="0" w:space="0" w:color="auto"/>
      </w:divBdr>
      <w:divsChild>
        <w:div w:id="867252755">
          <w:marLeft w:val="0"/>
          <w:marRight w:val="0"/>
          <w:marTop w:val="0"/>
          <w:marBottom w:val="0"/>
          <w:divBdr>
            <w:top w:val="none" w:sz="0" w:space="0" w:color="auto"/>
            <w:left w:val="none" w:sz="0" w:space="0" w:color="auto"/>
            <w:bottom w:val="none" w:sz="0" w:space="0" w:color="auto"/>
            <w:right w:val="none" w:sz="0" w:space="0" w:color="auto"/>
          </w:divBdr>
          <w:divsChild>
            <w:div w:id="1558128587">
              <w:marLeft w:val="150"/>
              <w:marRight w:val="150"/>
              <w:marTop w:val="0"/>
              <w:marBottom w:val="0"/>
              <w:divBdr>
                <w:top w:val="none" w:sz="0" w:space="0" w:color="auto"/>
                <w:left w:val="none" w:sz="0" w:space="0" w:color="auto"/>
                <w:bottom w:val="none" w:sz="0" w:space="0" w:color="auto"/>
                <w:right w:val="none" w:sz="0" w:space="0" w:color="auto"/>
              </w:divBdr>
              <w:divsChild>
                <w:div w:id="1918514498">
                  <w:marLeft w:val="0"/>
                  <w:marRight w:val="0"/>
                  <w:marTop w:val="0"/>
                  <w:marBottom w:val="0"/>
                  <w:divBdr>
                    <w:top w:val="none" w:sz="0" w:space="0" w:color="auto"/>
                    <w:left w:val="none" w:sz="0" w:space="0" w:color="auto"/>
                    <w:bottom w:val="none" w:sz="0" w:space="0" w:color="auto"/>
                    <w:right w:val="none" w:sz="0" w:space="0" w:color="auto"/>
                  </w:divBdr>
                </w:div>
                <w:div w:id="1893812635">
                  <w:marLeft w:val="0"/>
                  <w:marRight w:val="0"/>
                  <w:marTop w:val="0"/>
                  <w:marBottom w:val="0"/>
                  <w:divBdr>
                    <w:top w:val="none" w:sz="0" w:space="0" w:color="auto"/>
                    <w:left w:val="none" w:sz="0" w:space="0" w:color="auto"/>
                    <w:bottom w:val="none" w:sz="0" w:space="0" w:color="auto"/>
                    <w:right w:val="none" w:sz="0" w:space="0" w:color="auto"/>
                  </w:divBdr>
                </w:div>
                <w:div w:id="7848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3321">
      <w:bodyDiv w:val="1"/>
      <w:marLeft w:val="0"/>
      <w:marRight w:val="0"/>
      <w:marTop w:val="0"/>
      <w:marBottom w:val="0"/>
      <w:divBdr>
        <w:top w:val="none" w:sz="0" w:space="0" w:color="auto"/>
        <w:left w:val="none" w:sz="0" w:space="0" w:color="auto"/>
        <w:bottom w:val="none" w:sz="0" w:space="0" w:color="auto"/>
        <w:right w:val="none" w:sz="0" w:space="0" w:color="auto"/>
      </w:divBdr>
    </w:div>
    <w:div w:id="342980336">
      <w:bodyDiv w:val="1"/>
      <w:marLeft w:val="0"/>
      <w:marRight w:val="0"/>
      <w:marTop w:val="0"/>
      <w:marBottom w:val="0"/>
      <w:divBdr>
        <w:top w:val="none" w:sz="0" w:space="0" w:color="auto"/>
        <w:left w:val="none" w:sz="0" w:space="0" w:color="auto"/>
        <w:bottom w:val="none" w:sz="0" w:space="0" w:color="auto"/>
        <w:right w:val="none" w:sz="0" w:space="0" w:color="auto"/>
      </w:divBdr>
    </w:div>
    <w:div w:id="355928536">
      <w:bodyDiv w:val="1"/>
      <w:marLeft w:val="0"/>
      <w:marRight w:val="0"/>
      <w:marTop w:val="0"/>
      <w:marBottom w:val="0"/>
      <w:divBdr>
        <w:top w:val="none" w:sz="0" w:space="0" w:color="auto"/>
        <w:left w:val="none" w:sz="0" w:space="0" w:color="auto"/>
        <w:bottom w:val="none" w:sz="0" w:space="0" w:color="auto"/>
        <w:right w:val="none" w:sz="0" w:space="0" w:color="auto"/>
      </w:divBdr>
    </w:div>
    <w:div w:id="360327004">
      <w:bodyDiv w:val="1"/>
      <w:marLeft w:val="0"/>
      <w:marRight w:val="0"/>
      <w:marTop w:val="0"/>
      <w:marBottom w:val="0"/>
      <w:divBdr>
        <w:top w:val="none" w:sz="0" w:space="0" w:color="auto"/>
        <w:left w:val="none" w:sz="0" w:space="0" w:color="auto"/>
        <w:bottom w:val="none" w:sz="0" w:space="0" w:color="auto"/>
        <w:right w:val="none" w:sz="0" w:space="0" w:color="auto"/>
      </w:divBdr>
    </w:div>
    <w:div w:id="366956399">
      <w:bodyDiv w:val="1"/>
      <w:marLeft w:val="0"/>
      <w:marRight w:val="0"/>
      <w:marTop w:val="0"/>
      <w:marBottom w:val="0"/>
      <w:divBdr>
        <w:top w:val="none" w:sz="0" w:space="0" w:color="auto"/>
        <w:left w:val="none" w:sz="0" w:space="0" w:color="auto"/>
        <w:bottom w:val="none" w:sz="0" w:space="0" w:color="auto"/>
        <w:right w:val="none" w:sz="0" w:space="0" w:color="auto"/>
      </w:divBdr>
    </w:div>
    <w:div w:id="367266037">
      <w:bodyDiv w:val="1"/>
      <w:marLeft w:val="0"/>
      <w:marRight w:val="0"/>
      <w:marTop w:val="0"/>
      <w:marBottom w:val="0"/>
      <w:divBdr>
        <w:top w:val="none" w:sz="0" w:space="0" w:color="auto"/>
        <w:left w:val="none" w:sz="0" w:space="0" w:color="auto"/>
        <w:bottom w:val="none" w:sz="0" w:space="0" w:color="auto"/>
        <w:right w:val="none" w:sz="0" w:space="0" w:color="auto"/>
      </w:divBdr>
    </w:div>
    <w:div w:id="404961338">
      <w:bodyDiv w:val="1"/>
      <w:marLeft w:val="0"/>
      <w:marRight w:val="0"/>
      <w:marTop w:val="0"/>
      <w:marBottom w:val="0"/>
      <w:divBdr>
        <w:top w:val="none" w:sz="0" w:space="0" w:color="auto"/>
        <w:left w:val="none" w:sz="0" w:space="0" w:color="auto"/>
        <w:bottom w:val="none" w:sz="0" w:space="0" w:color="auto"/>
        <w:right w:val="none" w:sz="0" w:space="0" w:color="auto"/>
      </w:divBdr>
    </w:div>
    <w:div w:id="416102554">
      <w:bodyDiv w:val="1"/>
      <w:marLeft w:val="0"/>
      <w:marRight w:val="0"/>
      <w:marTop w:val="0"/>
      <w:marBottom w:val="0"/>
      <w:divBdr>
        <w:top w:val="none" w:sz="0" w:space="0" w:color="auto"/>
        <w:left w:val="none" w:sz="0" w:space="0" w:color="auto"/>
        <w:bottom w:val="none" w:sz="0" w:space="0" w:color="auto"/>
        <w:right w:val="none" w:sz="0" w:space="0" w:color="auto"/>
      </w:divBdr>
    </w:div>
    <w:div w:id="478376479">
      <w:bodyDiv w:val="1"/>
      <w:marLeft w:val="0"/>
      <w:marRight w:val="0"/>
      <w:marTop w:val="0"/>
      <w:marBottom w:val="0"/>
      <w:divBdr>
        <w:top w:val="none" w:sz="0" w:space="0" w:color="auto"/>
        <w:left w:val="none" w:sz="0" w:space="0" w:color="auto"/>
        <w:bottom w:val="none" w:sz="0" w:space="0" w:color="auto"/>
        <w:right w:val="none" w:sz="0" w:space="0" w:color="auto"/>
      </w:divBdr>
      <w:divsChild>
        <w:div w:id="188732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513864">
      <w:bodyDiv w:val="1"/>
      <w:marLeft w:val="0"/>
      <w:marRight w:val="0"/>
      <w:marTop w:val="0"/>
      <w:marBottom w:val="0"/>
      <w:divBdr>
        <w:top w:val="none" w:sz="0" w:space="0" w:color="auto"/>
        <w:left w:val="none" w:sz="0" w:space="0" w:color="auto"/>
        <w:bottom w:val="none" w:sz="0" w:space="0" w:color="auto"/>
        <w:right w:val="none" w:sz="0" w:space="0" w:color="auto"/>
      </w:divBdr>
    </w:div>
    <w:div w:id="576204676">
      <w:bodyDiv w:val="1"/>
      <w:marLeft w:val="0"/>
      <w:marRight w:val="0"/>
      <w:marTop w:val="0"/>
      <w:marBottom w:val="0"/>
      <w:divBdr>
        <w:top w:val="none" w:sz="0" w:space="0" w:color="auto"/>
        <w:left w:val="none" w:sz="0" w:space="0" w:color="auto"/>
        <w:bottom w:val="none" w:sz="0" w:space="0" w:color="auto"/>
        <w:right w:val="none" w:sz="0" w:space="0" w:color="auto"/>
      </w:divBdr>
    </w:div>
    <w:div w:id="601572778">
      <w:bodyDiv w:val="1"/>
      <w:marLeft w:val="0"/>
      <w:marRight w:val="0"/>
      <w:marTop w:val="0"/>
      <w:marBottom w:val="0"/>
      <w:divBdr>
        <w:top w:val="none" w:sz="0" w:space="0" w:color="auto"/>
        <w:left w:val="none" w:sz="0" w:space="0" w:color="auto"/>
        <w:bottom w:val="none" w:sz="0" w:space="0" w:color="auto"/>
        <w:right w:val="none" w:sz="0" w:space="0" w:color="auto"/>
      </w:divBdr>
    </w:div>
    <w:div w:id="619919194">
      <w:bodyDiv w:val="1"/>
      <w:marLeft w:val="0"/>
      <w:marRight w:val="0"/>
      <w:marTop w:val="0"/>
      <w:marBottom w:val="0"/>
      <w:divBdr>
        <w:top w:val="none" w:sz="0" w:space="0" w:color="auto"/>
        <w:left w:val="none" w:sz="0" w:space="0" w:color="auto"/>
        <w:bottom w:val="none" w:sz="0" w:space="0" w:color="auto"/>
        <w:right w:val="none" w:sz="0" w:space="0" w:color="auto"/>
      </w:divBdr>
    </w:div>
    <w:div w:id="696929532">
      <w:bodyDiv w:val="1"/>
      <w:marLeft w:val="0"/>
      <w:marRight w:val="0"/>
      <w:marTop w:val="0"/>
      <w:marBottom w:val="0"/>
      <w:divBdr>
        <w:top w:val="none" w:sz="0" w:space="0" w:color="auto"/>
        <w:left w:val="none" w:sz="0" w:space="0" w:color="auto"/>
        <w:bottom w:val="none" w:sz="0" w:space="0" w:color="auto"/>
        <w:right w:val="none" w:sz="0" w:space="0" w:color="auto"/>
      </w:divBdr>
    </w:div>
    <w:div w:id="757599501">
      <w:bodyDiv w:val="1"/>
      <w:marLeft w:val="0"/>
      <w:marRight w:val="0"/>
      <w:marTop w:val="0"/>
      <w:marBottom w:val="0"/>
      <w:divBdr>
        <w:top w:val="none" w:sz="0" w:space="0" w:color="auto"/>
        <w:left w:val="none" w:sz="0" w:space="0" w:color="auto"/>
        <w:bottom w:val="none" w:sz="0" w:space="0" w:color="auto"/>
        <w:right w:val="none" w:sz="0" w:space="0" w:color="auto"/>
      </w:divBdr>
    </w:div>
    <w:div w:id="758645790">
      <w:bodyDiv w:val="1"/>
      <w:marLeft w:val="0"/>
      <w:marRight w:val="0"/>
      <w:marTop w:val="0"/>
      <w:marBottom w:val="0"/>
      <w:divBdr>
        <w:top w:val="none" w:sz="0" w:space="0" w:color="auto"/>
        <w:left w:val="none" w:sz="0" w:space="0" w:color="auto"/>
        <w:bottom w:val="none" w:sz="0" w:space="0" w:color="auto"/>
        <w:right w:val="none" w:sz="0" w:space="0" w:color="auto"/>
      </w:divBdr>
    </w:div>
    <w:div w:id="759328241">
      <w:bodyDiv w:val="1"/>
      <w:marLeft w:val="0"/>
      <w:marRight w:val="0"/>
      <w:marTop w:val="0"/>
      <w:marBottom w:val="0"/>
      <w:divBdr>
        <w:top w:val="none" w:sz="0" w:space="0" w:color="auto"/>
        <w:left w:val="none" w:sz="0" w:space="0" w:color="auto"/>
        <w:bottom w:val="none" w:sz="0" w:space="0" w:color="auto"/>
        <w:right w:val="none" w:sz="0" w:space="0" w:color="auto"/>
      </w:divBdr>
    </w:div>
    <w:div w:id="832182648">
      <w:bodyDiv w:val="1"/>
      <w:marLeft w:val="0"/>
      <w:marRight w:val="0"/>
      <w:marTop w:val="0"/>
      <w:marBottom w:val="0"/>
      <w:divBdr>
        <w:top w:val="none" w:sz="0" w:space="0" w:color="auto"/>
        <w:left w:val="none" w:sz="0" w:space="0" w:color="auto"/>
        <w:bottom w:val="none" w:sz="0" w:space="0" w:color="auto"/>
        <w:right w:val="none" w:sz="0" w:space="0" w:color="auto"/>
      </w:divBdr>
    </w:div>
    <w:div w:id="875850573">
      <w:bodyDiv w:val="1"/>
      <w:marLeft w:val="0"/>
      <w:marRight w:val="0"/>
      <w:marTop w:val="0"/>
      <w:marBottom w:val="0"/>
      <w:divBdr>
        <w:top w:val="none" w:sz="0" w:space="0" w:color="auto"/>
        <w:left w:val="none" w:sz="0" w:space="0" w:color="auto"/>
        <w:bottom w:val="none" w:sz="0" w:space="0" w:color="auto"/>
        <w:right w:val="none" w:sz="0" w:space="0" w:color="auto"/>
      </w:divBdr>
    </w:div>
    <w:div w:id="943881529">
      <w:bodyDiv w:val="1"/>
      <w:marLeft w:val="0"/>
      <w:marRight w:val="0"/>
      <w:marTop w:val="0"/>
      <w:marBottom w:val="0"/>
      <w:divBdr>
        <w:top w:val="none" w:sz="0" w:space="0" w:color="auto"/>
        <w:left w:val="none" w:sz="0" w:space="0" w:color="auto"/>
        <w:bottom w:val="none" w:sz="0" w:space="0" w:color="auto"/>
        <w:right w:val="none" w:sz="0" w:space="0" w:color="auto"/>
      </w:divBdr>
      <w:divsChild>
        <w:div w:id="687678855">
          <w:marLeft w:val="0"/>
          <w:marRight w:val="0"/>
          <w:marTop w:val="0"/>
          <w:marBottom w:val="0"/>
          <w:divBdr>
            <w:top w:val="none" w:sz="0" w:space="0" w:color="auto"/>
            <w:left w:val="none" w:sz="0" w:space="0" w:color="auto"/>
            <w:bottom w:val="none" w:sz="0" w:space="0" w:color="auto"/>
            <w:right w:val="none" w:sz="0" w:space="0" w:color="auto"/>
          </w:divBdr>
        </w:div>
      </w:divsChild>
    </w:div>
    <w:div w:id="953365830">
      <w:bodyDiv w:val="1"/>
      <w:marLeft w:val="0"/>
      <w:marRight w:val="0"/>
      <w:marTop w:val="0"/>
      <w:marBottom w:val="0"/>
      <w:divBdr>
        <w:top w:val="none" w:sz="0" w:space="0" w:color="auto"/>
        <w:left w:val="none" w:sz="0" w:space="0" w:color="auto"/>
        <w:bottom w:val="none" w:sz="0" w:space="0" w:color="auto"/>
        <w:right w:val="none" w:sz="0" w:space="0" w:color="auto"/>
      </w:divBdr>
    </w:div>
    <w:div w:id="972829779">
      <w:bodyDiv w:val="1"/>
      <w:marLeft w:val="0"/>
      <w:marRight w:val="0"/>
      <w:marTop w:val="0"/>
      <w:marBottom w:val="0"/>
      <w:divBdr>
        <w:top w:val="none" w:sz="0" w:space="0" w:color="auto"/>
        <w:left w:val="none" w:sz="0" w:space="0" w:color="auto"/>
        <w:bottom w:val="none" w:sz="0" w:space="0" w:color="auto"/>
        <w:right w:val="none" w:sz="0" w:space="0" w:color="auto"/>
      </w:divBdr>
      <w:divsChild>
        <w:div w:id="648482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896889">
      <w:bodyDiv w:val="1"/>
      <w:marLeft w:val="0"/>
      <w:marRight w:val="0"/>
      <w:marTop w:val="0"/>
      <w:marBottom w:val="0"/>
      <w:divBdr>
        <w:top w:val="none" w:sz="0" w:space="0" w:color="auto"/>
        <w:left w:val="none" w:sz="0" w:space="0" w:color="auto"/>
        <w:bottom w:val="none" w:sz="0" w:space="0" w:color="auto"/>
        <w:right w:val="none" w:sz="0" w:space="0" w:color="auto"/>
      </w:divBdr>
    </w:div>
    <w:div w:id="1035423381">
      <w:bodyDiv w:val="1"/>
      <w:marLeft w:val="0"/>
      <w:marRight w:val="0"/>
      <w:marTop w:val="0"/>
      <w:marBottom w:val="0"/>
      <w:divBdr>
        <w:top w:val="none" w:sz="0" w:space="0" w:color="auto"/>
        <w:left w:val="none" w:sz="0" w:space="0" w:color="auto"/>
        <w:bottom w:val="none" w:sz="0" w:space="0" w:color="auto"/>
        <w:right w:val="none" w:sz="0" w:space="0" w:color="auto"/>
      </w:divBdr>
    </w:div>
    <w:div w:id="1061977526">
      <w:bodyDiv w:val="1"/>
      <w:marLeft w:val="0"/>
      <w:marRight w:val="0"/>
      <w:marTop w:val="0"/>
      <w:marBottom w:val="0"/>
      <w:divBdr>
        <w:top w:val="none" w:sz="0" w:space="0" w:color="auto"/>
        <w:left w:val="none" w:sz="0" w:space="0" w:color="auto"/>
        <w:bottom w:val="none" w:sz="0" w:space="0" w:color="auto"/>
        <w:right w:val="none" w:sz="0" w:space="0" w:color="auto"/>
      </w:divBdr>
    </w:div>
    <w:div w:id="1119299610">
      <w:bodyDiv w:val="1"/>
      <w:marLeft w:val="0"/>
      <w:marRight w:val="0"/>
      <w:marTop w:val="0"/>
      <w:marBottom w:val="0"/>
      <w:divBdr>
        <w:top w:val="none" w:sz="0" w:space="0" w:color="auto"/>
        <w:left w:val="none" w:sz="0" w:space="0" w:color="auto"/>
        <w:bottom w:val="none" w:sz="0" w:space="0" w:color="auto"/>
        <w:right w:val="none" w:sz="0" w:space="0" w:color="auto"/>
      </w:divBdr>
    </w:div>
    <w:div w:id="1242181692">
      <w:bodyDiv w:val="1"/>
      <w:marLeft w:val="0"/>
      <w:marRight w:val="0"/>
      <w:marTop w:val="0"/>
      <w:marBottom w:val="0"/>
      <w:divBdr>
        <w:top w:val="none" w:sz="0" w:space="0" w:color="auto"/>
        <w:left w:val="none" w:sz="0" w:space="0" w:color="auto"/>
        <w:bottom w:val="none" w:sz="0" w:space="0" w:color="auto"/>
        <w:right w:val="none" w:sz="0" w:space="0" w:color="auto"/>
      </w:divBdr>
    </w:div>
    <w:div w:id="1242376106">
      <w:bodyDiv w:val="1"/>
      <w:marLeft w:val="0"/>
      <w:marRight w:val="0"/>
      <w:marTop w:val="0"/>
      <w:marBottom w:val="0"/>
      <w:divBdr>
        <w:top w:val="none" w:sz="0" w:space="0" w:color="auto"/>
        <w:left w:val="none" w:sz="0" w:space="0" w:color="auto"/>
        <w:bottom w:val="none" w:sz="0" w:space="0" w:color="auto"/>
        <w:right w:val="none" w:sz="0" w:space="0" w:color="auto"/>
      </w:divBdr>
    </w:div>
    <w:div w:id="1292441504">
      <w:bodyDiv w:val="1"/>
      <w:marLeft w:val="0"/>
      <w:marRight w:val="0"/>
      <w:marTop w:val="0"/>
      <w:marBottom w:val="0"/>
      <w:divBdr>
        <w:top w:val="none" w:sz="0" w:space="0" w:color="auto"/>
        <w:left w:val="none" w:sz="0" w:space="0" w:color="auto"/>
        <w:bottom w:val="none" w:sz="0" w:space="0" w:color="auto"/>
        <w:right w:val="none" w:sz="0" w:space="0" w:color="auto"/>
      </w:divBdr>
    </w:div>
    <w:div w:id="1310525002">
      <w:bodyDiv w:val="1"/>
      <w:marLeft w:val="0"/>
      <w:marRight w:val="0"/>
      <w:marTop w:val="0"/>
      <w:marBottom w:val="0"/>
      <w:divBdr>
        <w:top w:val="none" w:sz="0" w:space="0" w:color="auto"/>
        <w:left w:val="none" w:sz="0" w:space="0" w:color="auto"/>
        <w:bottom w:val="none" w:sz="0" w:space="0" w:color="auto"/>
        <w:right w:val="none" w:sz="0" w:space="0" w:color="auto"/>
      </w:divBdr>
    </w:div>
    <w:div w:id="1324550714">
      <w:bodyDiv w:val="1"/>
      <w:marLeft w:val="0"/>
      <w:marRight w:val="0"/>
      <w:marTop w:val="0"/>
      <w:marBottom w:val="0"/>
      <w:divBdr>
        <w:top w:val="none" w:sz="0" w:space="0" w:color="auto"/>
        <w:left w:val="none" w:sz="0" w:space="0" w:color="auto"/>
        <w:bottom w:val="none" w:sz="0" w:space="0" w:color="auto"/>
        <w:right w:val="none" w:sz="0" w:space="0" w:color="auto"/>
      </w:divBdr>
    </w:div>
    <w:div w:id="1410688743">
      <w:bodyDiv w:val="1"/>
      <w:marLeft w:val="0"/>
      <w:marRight w:val="0"/>
      <w:marTop w:val="0"/>
      <w:marBottom w:val="0"/>
      <w:divBdr>
        <w:top w:val="none" w:sz="0" w:space="0" w:color="auto"/>
        <w:left w:val="none" w:sz="0" w:space="0" w:color="auto"/>
        <w:bottom w:val="none" w:sz="0" w:space="0" w:color="auto"/>
        <w:right w:val="none" w:sz="0" w:space="0" w:color="auto"/>
      </w:divBdr>
    </w:div>
    <w:div w:id="1416585330">
      <w:bodyDiv w:val="1"/>
      <w:marLeft w:val="0"/>
      <w:marRight w:val="0"/>
      <w:marTop w:val="0"/>
      <w:marBottom w:val="0"/>
      <w:divBdr>
        <w:top w:val="none" w:sz="0" w:space="0" w:color="auto"/>
        <w:left w:val="none" w:sz="0" w:space="0" w:color="auto"/>
        <w:bottom w:val="none" w:sz="0" w:space="0" w:color="auto"/>
        <w:right w:val="none" w:sz="0" w:space="0" w:color="auto"/>
      </w:divBdr>
    </w:div>
    <w:div w:id="1433237399">
      <w:bodyDiv w:val="1"/>
      <w:marLeft w:val="0"/>
      <w:marRight w:val="0"/>
      <w:marTop w:val="0"/>
      <w:marBottom w:val="0"/>
      <w:divBdr>
        <w:top w:val="none" w:sz="0" w:space="0" w:color="auto"/>
        <w:left w:val="none" w:sz="0" w:space="0" w:color="auto"/>
        <w:bottom w:val="none" w:sz="0" w:space="0" w:color="auto"/>
        <w:right w:val="none" w:sz="0" w:space="0" w:color="auto"/>
      </w:divBdr>
    </w:div>
    <w:div w:id="1452094256">
      <w:bodyDiv w:val="1"/>
      <w:marLeft w:val="0"/>
      <w:marRight w:val="0"/>
      <w:marTop w:val="0"/>
      <w:marBottom w:val="0"/>
      <w:divBdr>
        <w:top w:val="none" w:sz="0" w:space="0" w:color="auto"/>
        <w:left w:val="none" w:sz="0" w:space="0" w:color="auto"/>
        <w:bottom w:val="none" w:sz="0" w:space="0" w:color="auto"/>
        <w:right w:val="none" w:sz="0" w:space="0" w:color="auto"/>
      </w:divBdr>
    </w:div>
    <w:div w:id="1537506087">
      <w:bodyDiv w:val="1"/>
      <w:marLeft w:val="0"/>
      <w:marRight w:val="0"/>
      <w:marTop w:val="0"/>
      <w:marBottom w:val="0"/>
      <w:divBdr>
        <w:top w:val="none" w:sz="0" w:space="0" w:color="auto"/>
        <w:left w:val="none" w:sz="0" w:space="0" w:color="auto"/>
        <w:bottom w:val="none" w:sz="0" w:space="0" w:color="auto"/>
        <w:right w:val="none" w:sz="0" w:space="0" w:color="auto"/>
      </w:divBdr>
    </w:div>
    <w:div w:id="1622416047">
      <w:bodyDiv w:val="1"/>
      <w:marLeft w:val="0"/>
      <w:marRight w:val="0"/>
      <w:marTop w:val="0"/>
      <w:marBottom w:val="0"/>
      <w:divBdr>
        <w:top w:val="none" w:sz="0" w:space="0" w:color="auto"/>
        <w:left w:val="none" w:sz="0" w:space="0" w:color="auto"/>
        <w:bottom w:val="none" w:sz="0" w:space="0" w:color="auto"/>
        <w:right w:val="none" w:sz="0" w:space="0" w:color="auto"/>
      </w:divBdr>
    </w:div>
    <w:div w:id="1626304273">
      <w:bodyDiv w:val="1"/>
      <w:marLeft w:val="0"/>
      <w:marRight w:val="0"/>
      <w:marTop w:val="0"/>
      <w:marBottom w:val="0"/>
      <w:divBdr>
        <w:top w:val="none" w:sz="0" w:space="0" w:color="auto"/>
        <w:left w:val="none" w:sz="0" w:space="0" w:color="auto"/>
        <w:bottom w:val="none" w:sz="0" w:space="0" w:color="auto"/>
        <w:right w:val="none" w:sz="0" w:space="0" w:color="auto"/>
      </w:divBdr>
    </w:div>
    <w:div w:id="1633170148">
      <w:bodyDiv w:val="1"/>
      <w:marLeft w:val="0"/>
      <w:marRight w:val="0"/>
      <w:marTop w:val="0"/>
      <w:marBottom w:val="0"/>
      <w:divBdr>
        <w:top w:val="none" w:sz="0" w:space="0" w:color="auto"/>
        <w:left w:val="none" w:sz="0" w:space="0" w:color="auto"/>
        <w:bottom w:val="none" w:sz="0" w:space="0" w:color="auto"/>
        <w:right w:val="none" w:sz="0" w:space="0" w:color="auto"/>
      </w:divBdr>
    </w:div>
    <w:div w:id="1675381799">
      <w:bodyDiv w:val="1"/>
      <w:marLeft w:val="0"/>
      <w:marRight w:val="0"/>
      <w:marTop w:val="0"/>
      <w:marBottom w:val="0"/>
      <w:divBdr>
        <w:top w:val="none" w:sz="0" w:space="0" w:color="auto"/>
        <w:left w:val="none" w:sz="0" w:space="0" w:color="auto"/>
        <w:bottom w:val="none" w:sz="0" w:space="0" w:color="auto"/>
        <w:right w:val="none" w:sz="0" w:space="0" w:color="auto"/>
      </w:divBdr>
    </w:div>
    <w:div w:id="1796216602">
      <w:bodyDiv w:val="1"/>
      <w:marLeft w:val="0"/>
      <w:marRight w:val="0"/>
      <w:marTop w:val="0"/>
      <w:marBottom w:val="0"/>
      <w:divBdr>
        <w:top w:val="none" w:sz="0" w:space="0" w:color="auto"/>
        <w:left w:val="none" w:sz="0" w:space="0" w:color="auto"/>
        <w:bottom w:val="none" w:sz="0" w:space="0" w:color="auto"/>
        <w:right w:val="none" w:sz="0" w:space="0" w:color="auto"/>
      </w:divBdr>
    </w:div>
    <w:div w:id="1812287711">
      <w:bodyDiv w:val="1"/>
      <w:marLeft w:val="0"/>
      <w:marRight w:val="0"/>
      <w:marTop w:val="0"/>
      <w:marBottom w:val="0"/>
      <w:divBdr>
        <w:top w:val="none" w:sz="0" w:space="0" w:color="auto"/>
        <w:left w:val="none" w:sz="0" w:space="0" w:color="auto"/>
        <w:bottom w:val="none" w:sz="0" w:space="0" w:color="auto"/>
        <w:right w:val="none" w:sz="0" w:space="0" w:color="auto"/>
      </w:divBdr>
    </w:div>
    <w:div w:id="1820272116">
      <w:bodyDiv w:val="1"/>
      <w:marLeft w:val="0"/>
      <w:marRight w:val="0"/>
      <w:marTop w:val="0"/>
      <w:marBottom w:val="0"/>
      <w:divBdr>
        <w:top w:val="none" w:sz="0" w:space="0" w:color="auto"/>
        <w:left w:val="none" w:sz="0" w:space="0" w:color="auto"/>
        <w:bottom w:val="none" w:sz="0" w:space="0" w:color="auto"/>
        <w:right w:val="none" w:sz="0" w:space="0" w:color="auto"/>
      </w:divBdr>
    </w:div>
    <w:div w:id="1855532803">
      <w:bodyDiv w:val="1"/>
      <w:marLeft w:val="0"/>
      <w:marRight w:val="0"/>
      <w:marTop w:val="0"/>
      <w:marBottom w:val="0"/>
      <w:divBdr>
        <w:top w:val="none" w:sz="0" w:space="0" w:color="auto"/>
        <w:left w:val="none" w:sz="0" w:space="0" w:color="auto"/>
        <w:bottom w:val="none" w:sz="0" w:space="0" w:color="auto"/>
        <w:right w:val="none" w:sz="0" w:space="0" w:color="auto"/>
      </w:divBdr>
      <w:divsChild>
        <w:div w:id="248927664">
          <w:marLeft w:val="0"/>
          <w:marRight w:val="0"/>
          <w:marTop w:val="0"/>
          <w:marBottom w:val="0"/>
          <w:divBdr>
            <w:top w:val="none" w:sz="0" w:space="0" w:color="auto"/>
            <w:left w:val="none" w:sz="0" w:space="0" w:color="auto"/>
            <w:bottom w:val="none" w:sz="0" w:space="0" w:color="auto"/>
            <w:right w:val="none" w:sz="0" w:space="0" w:color="auto"/>
          </w:divBdr>
        </w:div>
      </w:divsChild>
    </w:div>
    <w:div w:id="1973974807">
      <w:bodyDiv w:val="1"/>
      <w:marLeft w:val="0"/>
      <w:marRight w:val="0"/>
      <w:marTop w:val="0"/>
      <w:marBottom w:val="0"/>
      <w:divBdr>
        <w:top w:val="none" w:sz="0" w:space="0" w:color="auto"/>
        <w:left w:val="none" w:sz="0" w:space="0" w:color="auto"/>
        <w:bottom w:val="none" w:sz="0" w:space="0" w:color="auto"/>
        <w:right w:val="none" w:sz="0" w:space="0" w:color="auto"/>
      </w:divBdr>
    </w:div>
    <w:div w:id="1978491736">
      <w:bodyDiv w:val="1"/>
      <w:marLeft w:val="0"/>
      <w:marRight w:val="0"/>
      <w:marTop w:val="0"/>
      <w:marBottom w:val="0"/>
      <w:divBdr>
        <w:top w:val="none" w:sz="0" w:space="0" w:color="auto"/>
        <w:left w:val="none" w:sz="0" w:space="0" w:color="auto"/>
        <w:bottom w:val="none" w:sz="0" w:space="0" w:color="auto"/>
        <w:right w:val="none" w:sz="0" w:space="0" w:color="auto"/>
      </w:divBdr>
    </w:div>
    <w:div w:id="2023586426">
      <w:bodyDiv w:val="1"/>
      <w:marLeft w:val="0"/>
      <w:marRight w:val="0"/>
      <w:marTop w:val="0"/>
      <w:marBottom w:val="0"/>
      <w:divBdr>
        <w:top w:val="none" w:sz="0" w:space="0" w:color="auto"/>
        <w:left w:val="none" w:sz="0" w:space="0" w:color="auto"/>
        <w:bottom w:val="none" w:sz="0" w:space="0" w:color="auto"/>
        <w:right w:val="none" w:sz="0" w:space="0" w:color="auto"/>
      </w:divBdr>
    </w:div>
    <w:div w:id="2052411491">
      <w:bodyDiv w:val="1"/>
      <w:marLeft w:val="0"/>
      <w:marRight w:val="0"/>
      <w:marTop w:val="0"/>
      <w:marBottom w:val="0"/>
      <w:divBdr>
        <w:top w:val="none" w:sz="0" w:space="0" w:color="auto"/>
        <w:left w:val="none" w:sz="0" w:space="0" w:color="auto"/>
        <w:bottom w:val="none" w:sz="0" w:space="0" w:color="auto"/>
        <w:right w:val="none" w:sz="0" w:space="0" w:color="auto"/>
      </w:divBdr>
    </w:div>
    <w:div w:id="2066097785">
      <w:bodyDiv w:val="1"/>
      <w:marLeft w:val="0"/>
      <w:marRight w:val="0"/>
      <w:marTop w:val="0"/>
      <w:marBottom w:val="0"/>
      <w:divBdr>
        <w:top w:val="none" w:sz="0" w:space="0" w:color="auto"/>
        <w:left w:val="none" w:sz="0" w:space="0" w:color="auto"/>
        <w:bottom w:val="none" w:sz="0" w:space="0" w:color="auto"/>
        <w:right w:val="none" w:sz="0" w:space="0" w:color="auto"/>
      </w:divBdr>
    </w:div>
    <w:div w:id="2068338441">
      <w:bodyDiv w:val="1"/>
      <w:marLeft w:val="0"/>
      <w:marRight w:val="0"/>
      <w:marTop w:val="0"/>
      <w:marBottom w:val="0"/>
      <w:divBdr>
        <w:top w:val="none" w:sz="0" w:space="0" w:color="auto"/>
        <w:left w:val="none" w:sz="0" w:space="0" w:color="auto"/>
        <w:bottom w:val="none" w:sz="0" w:space="0" w:color="auto"/>
        <w:right w:val="none" w:sz="0" w:space="0" w:color="auto"/>
      </w:divBdr>
    </w:div>
    <w:div w:id="2071999233">
      <w:bodyDiv w:val="1"/>
      <w:marLeft w:val="0"/>
      <w:marRight w:val="0"/>
      <w:marTop w:val="0"/>
      <w:marBottom w:val="0"/>
      <w:divBdr>
        <w:top w:val="none" w:sz="0" w:space="0" w:color="auto"/>
        <w:left w:val="none" w:sz="0" w:space="0" w:color="auto"/>
        <w:bottom w:val="none" w:sz="0" w:space="0" w:color="auto"/>
        <w:right w:val="none" w:sz="0" w:space="0" w:color="auto"/>
      </w:divBdr>
      <w:divsChild>
        <w:div w:id="92584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630443">
      <w:bodyDiv w:val="1"/>
      <w:marLeft w:val="0"/>
      <w:marRight w:val="0"/>
      <w:marTop w:val="0"/>
      <w:marBottom w:val="0"/>
      <w:divBdr>
        <w:top w:val="none" w:sz="0" w:space="0" w:color="auto"/>
        <w:left w:val="none" w:sz="0" w:space="0" w:color="auto"/>
        <w:bottom w:val="none" w:sz="0" w:space="0" w:color="auto"/>
        <w:right w:val="none" w:sz="0" w:space="0" w:color="auto"/>
      </w:divBdr>
    </w:div>
    <w:div w:id="209219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owncountycommunitygarden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acebook.com/bcuwexgardens" TargetMode="External"/><Relationship Id="rId4" Type="http://schemas.openxmlformats.org/officeDocument/2006/relationships/settings" Target="settings.xml"/><Relationship Id="rId9" Type="http://schemas.openxmlformats.org/officeDocument/2006/relationships/hyperlink" Target="https://www.facebook.com/bcuwexgardens/?eid=ARDuT1qV9Ugbz1yNppBczqZWNxbIU75fN4PXpAsjyacSzgIjr_GyaJrYJABOGSZWZXZuYUXoJu8kSN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376</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Primary Business</Company>
  <LinksUpToDate>false</LinksUpToDate>
  <CharactersWithSpaces>2757</CharactersWithSpaces>
  <SharedDoc>false</SharedDoc>
  <HLinks>
    <vt:vector size="6" baseType="variant">
      <vt:variant>
        <vt:i4>524336</vt:i4>
      </vt:variant>
      <vt:variant>
        <vt:i4>-1</vt:i4>
      </vt:variant>
      <vt:variant>
        <vt:i4>1030</vt:i4>
      </vt:variant>
      <vt:variant>
        <vt:i4>1</vt:i4>
      </vt:variant>
      <vt:variant>
        <vt:lpwstr>H:\bridge.wpg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sschlag</dc:creator>
  <cp:lastModifiedBy>Andrew Pantzlaff</cp:lastModifiedBy>
  <cp:revision>3</cp:revision>
  <cp:lastPrinted>2019-02-27T16:43:00Z</cp:lastPrinted>
  <dcterms:created xsi:type="dcterms:W3CDTF">2019-03-14T17:27:00Z</dcterms:created>
  <dcterms:modified xsi:type="dcterms:W3CDTF">2019-03-14T17:37:00Z</dcterms:modified>
</cp:coreProperties>
</file>